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40EF6" w14:textId="77777777" w:rsidR="00FA2554" w:rsidRPr="00D65428" w:rsidRDefault="00D65428" w:rsidP="00814131">
      <w:pPr>
        <w:spacing w:after="120" w:line="23" w:lineRule="atLeast"/>
        <w:jc w:val="center"/>
        <w:rPr>
          <w:b/>
          <w:sz w:val="22"/>
          <w:szCs w:val="22"/>
        </w:rPr>
      </w:pPr>
      <w:bookmarkStart w:id="0" w:name="_Toc195328330"/>
      <w:bookmarkStart w:id="1" w:name="_Toc201985155"/>
      <w:r w:rsidRPr="00D65428">
        <w:rPr>
          <w:b/>
          <w:sz w:val="22"/>
          <w:szCs w:val="22"/>
        </w:rPr>
        <w:t>P</w:t>
      </w:r>
      <w:r w:rsidR="00744191" w:rsidRPr="00D65428">
        <w:rPr>
          <w:b/>
          <w:sz w:val="22"/>
          <w:szCs w:val="22"/>
        </w:rPr>
        <w:t xml:space="preserve">ROCEDURA </w:t>
      </w:r>
      <w:r w:rsidR="003A45CC" w:rsidRPr="00D65428">
        <w:rPr>
          <w:b/>
          <w:sz w:val="22"/>
          <w:szCs w:val="22"/>
        </w:rPr>
        <w:t>REALIZACJI PRZEZ STO</w:t>
      </w:r>
      <w:r w:rsidR="00245E74" w:rsidRPr="00D65428">
        <w:rPr>
          <w:b/>
          <w:sz w:val="22"/>
          <w:szCs w:val="22"/>
        </w:rPr>
        <w:t>WARZYSZENIE LGD „</w:t>
      </w:r>
      <w:r w:rsidR="003578F9" w:rsidRPr="00D65428">
        <w:rPr>
          <w:b/>
          <w:sz w:val="22"/>
          <w:szCs w:val="22"/>
        </w:rPr>
        <w:t>PARTNERSTWO DLA DOLINY BARYCZY</w:t>
      </w:r>
      <w:r w:rsidR="00245E74" w:rsidRPr="00D65428">
        <w:rPr>
          <w:b/>
          <w:sz w:val="22"/>
          <w:szCs w:val="22"/>
        </w:rPr>
        <w:t>”</w:t>
      </w:r>
      <w:r w:rsidR="003A45CC" w:rsidRPr="00D65428">
        <w:rPr>
          <w:b/>
          <w:sz w:val="22"/>
          <w:szCs w:val="22"/>
        </w:rPr>
        <w:t xml:space="preserve"> PROJEKTÓW GRANTOWYCH</w:t>
      </w:r>
      <w:r w:rsidR="00013F76">
        <w:rPr>
          <w:b/>
          <w:sz w:val="22"/>
          <w:szCs w:val="22"/>
        </w:rPr>
        <w:t>,</w:t>
      </w:r>
      <w:r w:rsidR="003A45CC" w:rsidRPr="00D65428">
        <w:rPr>
          <w:b/>
          <w:sz w:val="22"/>
          <w:szCs w:val="22"/>
        </w:rPr>
        <w:t xml:space="preserve"> W TYM DOKONYWANIA WYBORU GRANTOBIORCÓW</w:t>
      </w:r>
    </w:p>
    <w:p w14:paraId="08DEC21F" w14:textId="77777777" w:rsidR="00620D0B" w:rsidRPr="00D65428" w:rsidRDefault="00DA68D3" w:rsidP="00E61406">
      <w:pPr>
        <w:numPr>
          <w:ilvl w:val="0"/>
          <w:numId w:val="7"/>
        </w:numPr>
        <w:spacing w:after="120" w:line="23" w:lineRule="atLeast"/>
        <w:ind w:left="709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Niniejsza procedura reguluje zasady i tryb </w:t>
      </w:r>
      <w:r w:rsidR="003A45CC" w:rsidRPr="00D65428">
        <w:rPr>
          <w:sz w:val="22"/>
          <w:szCs w:val="22"/>
        </w:rPr>
        <w:t xml:space="preserve">realizacji </w:t>
      </w:r>
      <w:r w:rsidRPr="00D65428">
        <w:rPr>
          <w:sz w:val="22"/>
          <w:szCs w:val="22"/>
        </w:rPr>
        <w:t xml:space="preserve">przez Stowarzyszenie </w:t>
      </w:r>
      <w:r w:rsidR="00500F2D" w:rsidRPr="00D65428">
        <w:rPr>
          <w:sz w:val="22"/>
          <w:szCs w:val="22"/>
        </w:rPr>
        <w:t>LGD „</w:t>
      </w:r>
      <w:r w:rsidR="00482A03" w:rsidRPr="00D65428">
        <w:rPr>
          <w:sz w:val="22"/>
          <w:szCs w:val="22"/>
        </w:rPr>
        <w:t>Partnerstwo dla Doliny Baryczy</w:t>
      </w:r>
      <w:r w:rsidR="00500F2D" w:rsidRPr="00D65428">
        <w:rPr>
          <w:sz w:val="22"/>
          <w:szCs w:val="22"/>
        </w:rPr>
        <w:t xml:space="preserve">” </w:t>
      </w:r>
      <w:r w:rsidR="003A45CC" w:rsidRPr="00D65428">
        <w:rPr>
          <w:sz w:val="22"/>
          <w:szCs w:val="22"/>
        </w:rPr>
        <w:t xml:space="preserve">projektów grantowych, </w:t>
      </w:r>
      <w:r w:rsidR="0086119C" w:rsidRPr="00D65428">
        <w:rPr>
          <w:sz w:val="22"/>
          <w:szCs w:val="22"/>
        </w:rPr>
        <w:t>o których mowa w art. 14 ust. 5 ustawy z dnia 20 lutego 2015 r. o rozwoju lokalnym z udziałem lokalnej społeczności (Dz. U. poz. 378</w:t>
      </w:r>
      <w:r w:rsidR="00B20E0A" w:rsidRPr="00B20E0A">
        <w:t xml:space="preserve"> </w:t>
      </w:r>
      <w:r w:rsidR="00B20E0A" w:rsidRPr="00B20E0A">
        <w:rPr>
          <w:sz w:val="22"/>
          <w:szCs w:val="22"/>
        </w:rPr>
        <w:t>z późn. zm.</w:t>
      </w:r>
      <w:r w:rsidR="0086119C" w:rsidRPr="00D65428">
        <w:rPr>
          <w:sz w:val="22"/>
          <w:szCs w:val="22"/>
        </w:rPr>
        <w:t xml:space="preserve">). Procedura </w:t>
      </w:r>
      <w:r w:rsidR="003A45CC" w:rsidRPr="00D65428">
        <w:rPr>
          <w:sz w:val="22"/>
          <w:szCs w:val="22"/>
        </w:rPr>
        <w:t xml:space="preserve">ta </w:t>
      </w:r>
      <w:r w:rsidR="0086119C" w:rsidRPr="00D65428">
        <w:rPr>
          <w:sz w:val="22"/>
          <w:szCs w:val="22"/>
        </w:rPr>
        <w:t>reguluje postępowanie poszcz</w:t>
      </w:r>
      <w:r w:rsidR="00620D0B" w:rsidRPr="00D65428">
        <w:rPr>
          <w:sz w:val="22"/>
          <w:szCs w:val="22"/>
        </w:rPr>
        <w:t>ególnych organów i komórek LGD dotyczące:</w:t>
      </w:r>
    </w:p>
    <w:p w14:paraId="64C9CF10" w14:textId="77777777" w:rsidR="00690474" w:rsidRDefault="00620D0B" w:rsidP="00E61406">
      <w:pPr>
        <w:numPr>
          <w:ilvl w:val="0"/>
          <w:numId w:val="20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dokonywania</w:t>
      </w:r>
      <w:r w:rsidR="007C579B" w:rsidRPr="00D65428">
        <w:rPr>
          <w:sz w:val="22"/>
          <w:szCs w:val="22"/>
        </w:rPr>
        <w:t xml:space="preserve"> wyboru grantobiorców</w:t>
      </w:r>
      <w:r w:rsidRPr="00D65428">
        <w:rPr>
          <w:sz w:val="22"/>
          <w:szCs w:val="22"/>
        </w:rPr>
        <w:t xml:space="preserve"> w oparciu o określone kryteria</w:t>
      </w:r>
      <w:r w:rsidR="007C579B" w:rsidRPr="00D65428">
        <w:rPr>
          <w:sz w:val="22"/>
          <w:szCs w:val="22"/>
        </w:rPr>
        <w:t xml:space="preserve"> wyborów grantobiorców (zwanych dalej „kryteriami oceny </w:t>
      </w:r>
      <w:r w:rsidR="008B152D" w:rsidRPr="00D65428">
        <w:rPr>
          <w:sz w:val="22"/>
          <w:szCs w:val="22"/>
        </w:rPr>
        <w:t>wnioskami o powierzenie grantu</w:t>
      </w:r>
      <w:r w:rsidR="007C579B" w:rsidRPr="00D65428">
        <w:rPr>
          <w:sz w:val="22"/>
          <w:szCs w:val="22"/>
        </w:rPr>
        <w:t>”)</w:t>
      </w:r>
      <w:r w:rsidRPr="00D65428">
        <w:rPr>
          <w:sz w:val="22"/>
          <w:szCs w:val="22"/>
        </w:rPr>
        <w:t>;</w:t>
      </w:r>
      <w:r w:rsidR="00690474" w:rsidRPr="00690474">
        <w:rPr>
          <w:sz w:val="22"/>
          <w:szCs w:val="22"/>
        </w:rPr>
        <w:t xml:space="preserve"> </w:t>
      </w:r>
    </w:p>
    <w:p w14:paraId="2D1994AC" w14:textId="77777777" w:rsidR="00620D0B" w:rsidRPr="00690474" w:rsidRDefault="00690474" w:rsidP="00E61406">
      <w:pPr>
        <w:numPr>
          <w:ilvl w:val="0"/>
          <w:numId w:val="20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podjęcia czynności zmierzających do zawarcia z zarządem województwa umowy na realizację projektu grantowego;</w:t>
      </w:r>
    </w:p>
    <w:p w14:paraId="496947A0" w14:textId="77777777" w:rsidR="00620D0B" w:rsidRPr="00D65428" w:rsidRDefault="00620D0B" w:rsidP="00E61406">
      <w:pPr>
        <w:numPr>
          <w:ilvl w:val="0"/>
          <w:numId w:val="20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zawierania z grantobiorcami umów o powierzenie grantu</w:t>
      </w:r>
      <w:r w:rsidR="003042FA" w:rsidRPr="00D65428">
        <w:rPr>
          <w:sz w:val="22"/>
          <w:szCs w:val="22"/>
        </w:rPr>
        <w:t xml:space="preserve"> oraz sposobów zabezpieczeni</w:t>
      </w:r>
      <w:r w:rsidR="001C441B" w:rsidRPr="00D65428">
        <w:rPr>
          <w:sz w:val="22"/>
          <w:szCs w:val="22"/>
        </w:rPr>
        <w:t>a</w:t>
      </w:r>
      <w:r w:rsidR="003042FA" w:rsidRPr="00D65428">
        <w:rPr>
          <w:sz w:val="22"/>
          <w:szCs w:val="22"/>
        </w:rPr>
        <w:t xml:space="preserve"> LGD przed niewywiązywaniem się grantobiorców z warunków tej umowy</w:t>
      </w:r>
      <w:r w:rsidRPr="00D65428">
        <w:rPr>
          <w:sz w:val="22"/>
          <w:szCs w:val="22"/>
        </w:rPr>
        <w:t>;</w:t>
      </w:r>
    </w:p>
    <w:p w14:paraId="66EDA75B" w14:textId="77777777" w:rsidR="003042FA" w:rsidRPr="00D65428" w:rsidRDefault="00620D0B" w:rsidP="00E61406">
      <w:pPr>
        <w:numPr>
          <w:ilvl w:val="0"/>
          <w:numId w:val="20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rozliczania wydatków poniesionych przez grantobiorców</w:t>
      </w:r>
      <w:r w:rsidR="003042FA" w:rsidRPr="00D65428">
        <w:rPr>
          <w:sz w:val="22"/>
          <w:szCs w:val="22"/>
        </w:rPr>
        <w:t>;</w:t>
      </w:r>
    </w:p>
    <w:p w14:paraId="463A2CEB" w14:textId="77777777" w:rsidR="00620D0B" w:rsidRPr="00D65428" w:rsidRDefault="003042FA" w:rsidP="00E61406">
      <w:pPr>
        <w:numPr>
          <w:ilvl w:val="0"/>
          <w:numId w:val="20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sprawozdawczości z realizacji zadań przez grantobiorców</w:t>
      </w:r>
      <w:r w:rsidR="00620D0B" w:rsidRPr="00D65428">
        <w:rPr>
          <w:sz w:val="22"/>
          <w:szCs w:val="22"/>
        </w:rPr>
        <w:t>;</w:t>
      </w:r>
    </w:p>
    <w:p w14:paraId="40DA0B90" w14:textId="77777777" w:rsidR="00620D0B" w:rsidRPr="00D65428" w:rsidRDefault="00620D0B" w:rsidP="00E61406">
      <w:pPr>
        <w:numPr>
          <w:ilvl w:val="0"/>
          <w:numId w:val="20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monitorowania realizacji zadań przez grantobiorców;</w:t>
      </w:r>
    </w:p>
    <w:p w14:paraId="07FA6523" w14:textId="77777777" w:rsidR="00620D0B" w:rsidRPr="00D65428" w:rsidRDefault="00620D0B" w:rsidP="00E61406">
      <w:pPr>
        <w:numPr>
          <w:ilvl w:val="0"/>
          <w:numId w:val="20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kontroli realizacji zadań przez grantobiorców;</w:t>
      </w:r>
    </w:p>
    <w:p w14:paraId="2C06B0AE" w14:textId="77777777" w:rsidR="00646BA6" w:rsidRPr="00D65428" w:rsidRDefault="00620D0B" w:rsidP="00E61406">
      <w:pPr>
        <w:numPr>
          <w:ilvl w:val="0"/>
          <w:numId w:val="20"/>
        </w:numPr>
        <w:spacing w:after="240"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odzyskiwania grantów w przypadku ich wykorzystania niezgodnie z celami projektu</w:t>
      </w:r>
      <w:r w:rsidR="009A6128" w:rsidRPr="00D65428">
        <w:rPr>
          <w:sz w:val="22"/>
          <w:szCs w:val="22"/>
        </w:rPr>
        <w:t xml:space="preserve"> grantowego lub postanowieniami umowy o powierzenie grantu</w:t>
      </w:r>
      <w:r w:rsidRPr="00D65428">
        <w:rPr>
          <w:sz w:val="22"/>
          <w:szCs w:val="22"/>
        </w:rPr>
        <w:t>.</w:t>
      </w:r>
    </w:p>
    <w:p w14:paraId="17B4C932" w14:textId="77777777" w:rsidR="00DA68D3" w:rsidRPr="00D65428" w:rsidRDefault="0086119C" w:rsidP="00814131">
      <w:pPr>
        <w:spacing w:after="120"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W niniejszej Procedurze czynności Rady zostały uregulowane jedynie w sposób ogólny, natomiast szczegółowe zasady funkcjonowania tego organu zostały określone w Regulaminie Rady, który stanowi odrębny dokument, dzięki czemu uniknięto powielania tych samych przepisów w dwóch dokumentach.</w:t>
      </w:r>
    </w:p>
    <w:p w14:paraId="0D974FAB" w14:textId="77777777" w:rsidR="00FA2554" w:rsidRPr="00D65428" w:rsidRDefault="00FA2554" w:rsidP="00F20B56">
      <w:pPr>
        <w:numPr>
          <w:ilvl w:val="0"/>
          <w:numId w:val="7"/>
        </w:numPr>
        <w:spacing w:after="120" w:line="23" w:lineRule="atLeast"/>
        <w:ind w:left="567" w:hanging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Użyte w niniejszym dokumencie terminy oznaczają:</w:t>
      </w:r>
    </w:p>
    <w:p w14:paraId="00D8180F" w14:textId="77777777" w:rsidR="0086119C" w:rsidRPr="00D65428" w:rsidRDefault="0086119C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 xml:space="preserve">Procedura </w:t>
      </w:r>
      <w:r w:rsidRPr="00D65428">
        <w:rPr>
          <w:sz w:val="22"/>
          <w:szCs w:val="22"/>
        </w:rPr>
        <w:t>– niniejsza Procedura</w:t>
      </w:r>
      <w:r w:rsidR="00851593" w:rsidRPr="00D65428">
        <w:rPr>
          <w:sz w:val="22"/>
          <w:szCs w:val="22"/>
        </w:rPr>
        <w:t>;</w:t>
      </w:r>
    </w:p>
    <w:p w14:paraId="7D1FAF1E" w14:textId="77777777" w:rsidR="00FA2554" w:rsidRPr="00D65428" w:rsidRDefault="00FA2554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 xml:space="preserve">LGD </w:t>
      </w:r>
      <w:r w:rsidRPr="00D65428">
        <w:rPr>
          <w:sz w:val="22"/>
          <w:szCs w:val="22"/>
        </w:rPr>
        <w:t>– Stowarzyszenie</w:t>
      </w:r>
      <w:r w:rsidR="003A45CC" w:rsidRPr="00D65428">
        <w:rPr>
          <w:sz w:val="22"/>
          <w:szCs w:val="22"/>
        </w:rPr>
        <w:t xml:space="preserve"> </w:t>
      </w:r>
      <w:r w:rsidR="00500F2D" w:rsidRPr="00D65428">
        <w:rPr>
          <w:sz w:val="22"/>
          <w:szCs w:val="22"/>
        </w:rPr>
        <w:t>LGD „</w:t>
      </w:r>
      <w:r w:rsidR="00BB3977" w:rsidRPr="00D65428">
        <w:rPr>
          <w:sz w:val="22"/>
          <w:szCs w:val="22"/>
        </w:rPr>
        <w:t>Partnerstwo dla Doliny Baryczy</w:t>
      </w:r>
      <w:r w:rsidR="00500F2D" w:rsidRPr="00D65428">
        <w:rPr>
          <w:sz w:val="22"/>
          <w:szCs w:val="22"/>
        </w:rPr>
        <w:t>”</w:t>
      </w:r>
      <w:r w:rsidR="000975B1" w:rsidRPr="00D65428">
        <w:rPr>
          <w:sz w:val="22"/>
          <w:szCs w:val="22"/>
        </w:rPr>
        <w:t>;</w:t>
      </w:r>
    </w:p>
    <w:p w14:paraId="438E1087" w14:textId="77777777" w:rsidR="00FA2554" w:rsidRPr="00D65428" w:rsidRDefault="00744191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>Zarząd</w:t>
      </w:r>
      <w:r w:rsidR="0058539A" w:rsidRPr="00D65428">
        <w:rPr>
          <w:sz w:val="22"/>
          <w:szCs w:val="22"/>
        </w:rPr>
        <w:t xml:space="preserve"> – Zarząd Stowarzyszenia</w:t>
      </w:r>
      <w:r w:rsidR="003A45CC" w:rsidRPr="00D65428">
        <w:rPr>
          <w:sz w:val="22"/>
          <w:szCs w:val="22"/>
        </w:rPr>
        <w:t xml:space="preserve"> </w:t>
      </w:r>
      <w:r w:rsidR="00500F2D" w:rsidRPr="00D65428">
        <w:rPr>
          <w:sz w:val="22"/>
          <w:szCs w:val="22"/>
        </w:rPr>
        <w:t>LGD „</w:t>
      </w:r>
      <w:r w:rsidR="00BB3977" w:rsidRPr="00D65428">
        <w:rPr>
          <w:sz w:val="22"/>
          <w:szCs w:val="22"/>
        </w:rPr>
        <w:t>Partnerstwo dla Doliny Baryczy</w:t>
      </w:r>
      <w:r w:rsidR="003A45CC" w:rsidRPr="00D65428">
        <w:rPr>
          <w:sz w:val="22"/>
          <w:szCs w:val="22"/>
        </w:rPr>
        <w:t>”</w:t>
      </w:r>
      <w:r w:rsidRPr="00D65428">
        <w:rPr>
          <w:sz w:val="22"/>
          <w:szCs w:val="22"/>
        </w:rPr>
        <w:t>;</w:t>
      </w:r>
    </w:p>
    <w:p w14:paraId="3C1CEF5F" w14:textId="77777777" w:rsidR="0058539A" w:rsidRPr="00D65428" w:rsidRDefault="00744191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>Rada</w:t>
      </w:r>
      <w:r w:rsidRPr="00D65428">
        <w:rPr>
          <w:sz w:val="22"/>
          <w:szCs w:val="22"/>
        </w:rPr>
        <w:t xml:space="preserve"> – Rada </w:t>
      </w:r>
      <w:r w:rsidR="00BB3977" w:rsidRPr="00D65428">
        <w:rPr>
          <w:sz w:val="22"/>
          <w:szCs w:val="22"/>
        </w:rPr>
        <w:t xml:space="preserve">Programowa </w:t>
      </w:r>
      <w:r w:rsidRPr="00D65428">
        <w:rPr>
          <w:sz w:val="22"/>
          <w:szCs w:val="22"/>
        </w:rPr>
        <w:t>Stowarzyszenia</w:t>
      </w:r>
      <w:r w:rsidR="003A45CC" w:rsidRPr="00D65428">
        <w:rPr>
          <w:sz w:val="22"/>
          <w:szCs w:val="22"/>
        </w:rPr>
        <w:t xml:space="preserve"> </w:t>
      </w:r>
      <w:r w:rsidR="00500F2D" w:rsidRPr="00D65428">
        <w:rPr>
          <w:sz w:val="22"/>
          <w:szCs w:val="22"/>
        </w:rPr>
        <w:t>LGD „</w:t>
      </w:r>
      <w:r w:rsidR="00BB3977" w:rsidRPr="00D65428">
        <w:rPr>
          <w:sz w:val="22"/>
          <w:szCs w:val="22"/>
        </w:rPr>
        <w:t>Partnerstwo dla Doliny Baryczy</w:t>
      </w:r>
      <w:r w:rsidR="00500F2D" w:rsidRPr="00D65428">
        <w:rPr>
          <w:sz w:val="22"/>
          <w:szCs w:val="22"/>
        </w:rPr>
        <w:t>”;</w:t>
      </w:r>
    </w:p>
    <w:p w14:paraId="3D17F1AB" w14:textId="77777777" w:rsidR="0058539A" w:rsidRPr="00D65428" w:rsidRDefault="0058539A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>Biuro</w:t>
      </w:r>
      <w:r w:rsidRPr="00D65428">
        <w:rPr>
          <w:sz w:val="22"/>
          <w:szCs w:val="22"/>
        </w:rPr>
        <w:t xml:space="preserve"> – Biuro </w:t>
      </w:r>
      <w:r w:rsidR="00744191" w:rsidRPr="00D65428">
        <w:rPr>
          <w:sz w:val="22"/>
          <w:szCs w:val="22"/>
        </w:rPr>
        <w:t>Stowarzyszenia</w:t>
      </w:r>
      <w:r w:rsidR="003A45CC" w:rsidRPr="00D65428">
        <w:rPr>
          <w:sz w:val="22"/>
          <w:szCs w:val="22"/>
        </w:rPr>
        <w:t xml:space="preserve"> </w:t>
      </w:r>
      <w:r w:rsidR="00500F2D" w:rsidRPr="00D65428">
        <w:rPr>
          <w:sz w:val="22"/>
          <w:szCs w:val="22"/>
        </w:rPr>
        <w:t>LGD „</w:t>
      </w:r>
      <w:r w:rsidR="00BB3977" w:rsidRPr="00D65428">
        <w:rPr>
          <w:sz w:val="22"/>
          <w:szCs w:val="22"/>
        </w:rPr>
        <w:t>Partnerstwo dla Doliny Baryczy</w:t>
      </w:r>
      <w:r w:rsidR="00500F2D" w:rsidRPr="00D65428">
        <w:rPr>
          <w:sz w:val="22"/>
          <w:szCs w:val="22"/>
        </w:rPr>
        <w:t>”;</w:t>
      </w:r>
    </w:p>
    <w:p w14:paraId="5A9F0503" w14:textId="77777777" w:rsidR="003F0193" w:rsidRPr="00D65428" w:rsidRDefault="003F0193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 xml:space="preserve">LSR </w:t>
      </w:r>
      <w:r w:rsidRPr="00D65428">
        <w:rPr>
          <w:sz w:val="22"/>
          <w:szCs w:val="22"/>
        </w:rPr>
        <w:t>– Lokalna Strategia Rozwoju opracowana przez LGD i realizowana na podstawie umowy ramowej zawartej z Zarządem Województwa</w:t>
      </w:r>
      <w:r w:rsidR="00500F2D" w:rsidRPr="00D65428">
        <w:rPr>
          <w:sz w:val="22"/>
          <w:szCs w:val="22"/>
        </w:rPr>
        <w:t xml:space="preserve"> Dolnośląskiego</w:t>
      </w:r>
      <w:r w:rsidRPr="00D65428">
        <w:rPr>
          <w:sz w:val="22"/>
          <w:szCs w:val="22"/>
        </w:rPr>
        <w:t>;</w:t>
      </w:r>
    </w:p>
    <w:p w14:paraId="21902067" w14:textId="77777777" w:rsidR="0058539A" w:rsidRPr="00D65428" w:rsidRDefault="0058539A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>ustawa o RLKS</w:t>
      </w:r>
      <w:r w:rsidRPr="00D65428">
        <w:rPr>
          <w:sz w:val="22"/>
          <w:szCs w:val="22"/>
        </w:rPr>
        <w:t xml:space="preserve"> –</w:t>
      </w:r>
      <w:r w:rsidR="00744191" w:rsidRPr="00D65428">
        <w:rPr>
          <w:sz w:val="22"/>
          <w:szCs w:val="22"/>
        </w:rPr>
        <w:t>ustawa z dnia 20 lutego 2015 r. o rozwoju lokalnym z udziałem lokalnej społeczności (Dz. U. poz. 378</w:t>
      </w:r>
      <w:r w:rsidR="00B20E0A" w:rsidRPr="00B20E0A">
        <w:t xml:space="preserve"> </w:t>
      </w:r>
      <w:r w:rsidR="00B20E0A" w:rsidRPr="00B20E0A">
        <w:rPr>
          <w:sz w:val="22"/>
          <w:szCs w:val="22"/>
        </w:rPr>
        <w:t>z późn. zm.</w:t>
      </w:r>
      <w:r w:rsidR="00744191" w:rsidRPr="00D65428">
        <w:rPr>
          <w:sz w:val="22"/>
          <w:szCs w:val="22"/>
        </w:rPr>
        <w:t>);</w:t>
      </w:r>
    </w:p>
    <w:p w14:paraId="3137E0DE" w14:textId="77777777" w:rsidR="00C66EE2" w:rsidRPr="00D65428" w:rsidRDefault="00C66EE2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>ustawa w zakresie polityki spójności</w:t>
      </w:r>
      <w:r w:rsidRPr="00D65428">
        <w:rPr>
          <w:sz w:val="22"/>
          <w:szCs w:val="22"/>
        </w:rPr>
        <w:t xml:space="preserve"> – </w:t>
      </w:r>
      <w:r w:rsidR="008A0106" w:rsidRPr="00D65428">
        <w:rPr>
          <w:sz w:val="22"/>
          <w:szCs w:val="22"/>
        </w:rPr>
        <w:t xml:space="preserve">ustawa </w:t>
      </w:r>
      <w:r w:rsidR="00744191" w:rsidRPr="00D65428">
        <w:rPr>
          <w:sz w:val="22"/>
          <w:szCs w:val="22"/>
        </w:rPr>
        <w:t xml:space="preserve">z dnia 11 lipca 2014 r. o zasadach realizacji programów w zakresie polityki spójności finansowanych w perspektywie finansowej 2014-2020 (Dz. U. poz. 1146 </w:t>
      </w:r>
      <w:r w:rsidR="00A418AB" w:rsidRPr="00A418AB">
        <w:rPr>
          <w:sz w:val="22"/>
          <w:szCs w:val="22"/>
        </w:rPr>
        <w:t>z późn. zm.</w:t>
      </w:r>
      <w:r w:rsidR="00744191" w:rsidRPr="00D65428">
        <w:rPr>
          <w:sz w:val="22"/>
          <w:szCs w:val="22"/>
        </w:rPr>
        <w:t>);</w:t>
      </w:r>
    </w:p>
    <w:p w14:paraId="47BA6922" w14:textId="77777777" w:rsidR="009759C1" w:rsidRPr="00E61406" w:rsidRDefault="009759C1" w:rsidP="00E61406">
      <w:pPr>
        <w:numPr>
          <w:ilvl w:val="0"/>
          <w:numId w:val="4"/>
        </w:numPr>
        <w:spacing w:line="23" w:lineRule="atLeast"/>
        <w:ind w:left="567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 xml:space="preserve">ustawa o PROW 2014 – 2020 </w:t>
      </w:r>
      <w:r w:rsidRPr="00D65428">
        <w:rPr>
          <w:sz w:val="22"/>
          <w:szCs w:val="22"/>
        </w:rPr>
        <w:t xml:space="preserve">- ustawa z dnia 20 lutego 2015 r. o wspieraniu rozwoju obszarów wiejskich z udziałem środków Europejskiego Funduszu Rolnego na rzecz Rozwoju Obszarów Wiejskich w ramach Programu Rozwoju Obszarów Wiejskich na lata 2014-2020  </w:t>
      </w:r>
      <w:r w:rsidR="00D93D8F">
        <w:rPr>
          <w:sz w:val="22"/>
          <w:szCs w:val="22"/>
        </w:rPr>
        <w:t>(</w:t>
      </w:r>
      <w:r w:rsidRPr="00D65428">
        <w:rPr>
          <w:sz w:val="22"/>
          <w:szCs w:val="22"/>
        </w:rPr>
        <w:t>Dz. U. poz. 349</w:t>
      </w:r>
      <w:r w:rsidR="00A418AB" w:rsidRPr="00A418AB">
        <w:t xml:space="preserve"> </w:t>
      </w:r>
      <w:r w:rsidR="00A418AB" w:rsidRPr="00A418AB">
        <w:rPr>
          <w:sz w:val="22"/>
          <w:szCs w:val="22"/>
        </w:rPr>
        <w:t>z późn. zm.</w:t>
      </w:r>
      <w:r w:rsidRPr="00D65428">
        <w:rPr>
          <w:sz w:val="22"/>
          <w:szCs w:val="22"/>
        </w:rPr>
        <w:t>);</w:t>
      </w:r>
    </w:p>
    <w:p w14:paraId="556017F0" w14:textId="77777777" w:rsidR="007426D5" w:rsidRDefault="00F47DBD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ustawa o PO RiM 2014-2020- </w:t>
      </w:r>
      <w:r w:rsidRPr="00E61406">
        <w:rPr>
          <w:sz w:val="22"/>
          <w:szCs w:val="22"/>
        </w:rPr>
        <w:t>Ustawa z dnia 10 lipca 2015 r. o wspieraniu zrównoważonego rozwoju sektora rybackiego z udziałem Europejskiego Funduszu Morskiego i Rybackiego</w:t>
      </w:r>
      <w:r w:rsidR="00D93D8F">
        <w:rPr>
          <w:sz w:val="22"/>
          <w:szCs w:val="22"/>
        </w:rPr>
        <w:t xml:space="preserve"> </w:t>
      </w:r>
      <w:r w:rsidR="00D93D8F" w:rsidRPr="00D93D8F">
        <w:rPr>
          <w:sz w:val="22"/>
          <w:szCs w:val="22"/>
        </w:rPr>
        <w:t xml:space="preserve">(Dz. U. poz. </w:t>
      </w:r>
      <w:r w:rsidR="00D93D8F">
        <w:rPr>
          <w:sz w:val="22"/>
          <w:szCs w:val="22"/>
        </w:rPr>
        <w:t>1358</w:t>
      </w:r>
      <w:r w:rsidR="00D93D8F" w:rsidRPr="00D93D8F">
        <w:rPr>
          <w:sz w:val="22"/>
          <w:szCs w:val="22"/>
        </w:rPr>
        <w:t xml:space="preserve"> z późn. zm.);</w:t>
      </w:r>
    </w:p>
    <w:p w14:paraId="6283432D" w14:textId="77777777" w:rsidR="006A65F5" w:rsidRPr="00E61406" w:rsidRDefault="006A65F5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program-</w:t>
      </w:r>
      <w:r>
        <w:rPr>
          <w:sz w:val="22"/>
          <w:szCs w:val="22"/>
        </w:rPr>
        <w:t xml:space="preserve"> właściwy program, tj. PROW 2014-2020 lub PO RiM 2014-2020</w:t>
      </w:r>
    </w:p>
    <w:p w14:paraId="60B51240" w14:textId="77777777" w:rsidR="000F02D1" w:rsidRDefault="000F02D1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 xml:space="preserve">rozporządzenie </w:t>
      </w:r>
      <w:r w:rsidRPr="00D65428">
        <w:rPr>
          <w:sz w:val="22"/>
          <w:szCs w:val="22"/>
        </w:rPr>
        <w:t xml:space="preserve">- </w:t>
      </w:r>
      <w:r w:rsidR="00E77C76" w:rsidRPr="00E77C76">
        <w:rPr>
          <w:sz w:val="22"/>
          <w:szCs w:val="22"/>
        </w:rPr>
        <w:t xml:space="preserve">właściwe rozporządzenia dotyczące wdrażania operacji w ramach </w:t>
      </w:r>
      <w:r w:rsidR="00E77C76">
        <w:rPr>
          <w:sz w:val="22"/>
          <w:szCs w:val="22"/>
        </w:rPr>
        <w:t xml:space="preserve">RLKS w ramach </w:t>
      </w:r>
      <w:r w:rsidR="00E77C76" w:rsidRPr="00E77C76">
        <w:rPr>
          <w:sz w:val="22"/>
          <w:szCs w:val="22"/>
        </w:rPr>
        <w:t>Programu Rozwoju Obszarów Wiejskich na lata 2014–2020 lub Programu Operacyjnego Rybactwo i Morze na lata 2014–2020</w:t>
      </w:r>
      <w:r w:rsidRPr="00D65428">
        <w:rPr>
          <w:sz w:val="22"/>
          <w:szCs w:val="22"/>
        </w:rPr>
        <w:t>;</w:t>
      </w:r>
    </w:p>
    <w:p w14:paraId="1D8A1996" w14:textId="77777777" w:rsidR="00783C88" w:rsidRPr="00D65428" w:rsidRDefault="00783C88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wytyczne</w:t>
      </w:r>
      <w:r w:rsidRPr="00E6140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783C88">
        <w:rPr>
          <w:sz w:val="22"/>
          <w:szCs w:val="22"/>
        </w:rPr>
        <w:t>wytyczne, o których mowa w art. 8 ust. 2 ustawy z dnia 20 lutego 2015 r. o wspieraniu rozwoju obszarów wiejskich z udziałem środków Europejskiego Funduszu Rolnego na rzecz Rozwoju Obszarów Wiejskich w ramach Programu Rozwoju Obszarów Wiejskich na lata 2014–2020 (Dz. U. poz. 349</w:t>
      </w:r>
      <w:r w:rsidR="00467B76">
        <w:rPr>
          <w:sz w:val="22"/>
          <w:szCs w:val="22"/>
        </w:rPr>
        <w:t xml:space="preserve"> z późn zm.</w:t>
      </w:r>
      <w:r w:rsidRPr="00783C88">
        <w:rPr>
          <w:sz w:val="22"/>
          <w:szCs w:val="22"/>
        </w:rPr>
        <w:t xml:space="preserve">) oraz w art. 27 ust. 1 pkt. 2 ustawy z dnia 10 lipca 2015 r. o </w:t>
      </w:r>
      <w:r w:rsidRPr="00783C88">
        <w:rPr>
          <w:sz w:val="22"/>
          <w:szCs w:val="22"/>
        </w:rPr>
        <w:lastRenderedPageBreak/>
        <w:t>wspieraniu zrównoważonego rozwoju sektora rybackiego z udziałem Europejskiego Funduszu Morskiego i Rybackiego (Dz.U. poz. 1358</w:t>
      </w:r>
      <w:r w:rsidR="00467B76">
        <w:rPr>
          <w:sz w:val="22"/>
          <w:szCs w:val="22"/>
        </w:rPr>
        <w:t xml:space="preserve"> z późn. zm.</w:t>
      </w:r>
      <w:r w:rsidRPr="00783C88">
        <w:rPr>
          <w:sz w:val="22"/>
          <w:szCs w:val="22"/>
        </w:rPr>
        <w:t>)</w:t>
      </w:r>
    </w:p>
    <w:p w14:paraId="56045E64" w14:textId="77777777" w:rsidR="00FA2554" w:rsidRPr="00D65428" w:rsidRDefault="00744191" w:rsidP="00E61406">
      <w:pPr>
        <w:numPr>
          <w:ilvl w:val="0"/>
          <w:numId w:val="4"/>
        </w:numPr>
        <w:spacing w:line="23" w:lineRule="atLeast"/>
        <w:ind w:left="567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 xml:space="preserve">zarząd województwa </w:t>
      </w:r>
      <w:r w:rsidRPr="00D65428">
        <w:rPr>
          <w:sz w:val="22"/>
          <w:szCs w:val="22"/>
        </w:rPr>
        <w:t xml:space="preserve">– </w:t>
      </w:r>
      <w:r w:rsidR="000975B1" w:rsidRPr="00D65428">
        <w:rPr>
          <w:sz w:val="22"/>
          <w:szCs w:val="22"/>
        </w:rPr>
        <w:t xml:space="preserve">Zarząd Województwa </w:t>
      </w:r>
      <w:r w:rsidR="00500F2D" w:rsidRPr="00D65428">
        <w:rPr>
          <w:sz w:val="22"/>
          <w:szCs w:val="22"/>
        </w:rPr>
        <w:t>Dolnośląskiego</w:t>
      </w:r>
      <w:r w:rsidRPr="00D65428">
        <w:rPr>
          <w:sz w:val="22"/>
          <w:szCs w:val="22"/>
        </w:rPr>
        <w:t xml:space="preserve">, </w:t>
      </w:r>
      <w:r w:rsidR="00AD2D3F" w:rsidRPr="00D65428">
        <w:rPr>
          <w:sz w:val="22"/>
          <w:szCs w:val="22"/>
        </w:rPr>
        <w:t>będący organem reprezentującym podmiot wdrażający właściwy do przyznaw</w:t>
      </w:r>
      <w:r w:rsidR="0093742E" w:rsidRPr="00D65428">
        <w:rPr>
          <w:sz w:val="22"/>
          <w:szCs w:val="22"/>
        </w:rPr>
        <w:t>ania pomocy w ramach działania „</w:t>
      </w:r>
      <w:r w:rsidR="00AD2D3F" w:rsidRPr="00D65428">
        <w:rPr>
          <w:sz w:val="22"/>
          <w:szCs w:val="22"/>
        </w:rPr>
        <w:t>Wsparcie dla rozwoju lokalnego w ramach inicjatywy LEADER";</w:t>
      </w:r>
    </w:p>
    <w:p w14:paraId="00A60670" w14:textId="77777777" w:rsidR="00AD2D3F" w:rsidRPr="00D65428" w:rsidRDefault="00AD2D3F" w:rsidP="00E61406">
      <w:pPr>
        <w:numPr>
          <w:ilvl w:val="0"/>
          <w:numId w:val="4"/>
        </w:numPr>
        <w:spacing w:line="23" w:lineRule="atLeast"/>
        <w:ind w:left="567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 xml:space="preserve">projekt grantowy – </w:t>
      </w:r>
      <w:r w:rsidR="001F7C7A" w:rsidRPr="00D65428">
        <w:rPr>
          <w:sz w:val="22"/>
          <w:szCs w:val="22"/>
        </w:rPr>
        <w:t xml:space="preserve">operacja, o której mowa w art. 14 ust. 5 ustawy o RLKS, </w:t>
      </w:r>
      <w:r w:rsidRPr="00D65428">
        <w:rPr>
          <w:sz w:val="22"/>
          <w:szCs w:val="22"/>
        </w:rPr>
        <w:t>realizowana przez LGD</w:t>
      </w:r>
      <w:r w:rsidR="00F36B9C" w:rsidRPr="00D65428">
        <w:rPr>
          <w:sz w:val="22"/>
          <w:szCs w:val="22"/>
        </w:rPr>
        <w:t xml:space="preserve"> </w:t>
      </w:r>
      <w:r w:rsidR="001F7C7A" w:rsidRPr="00D65428">
        <w:rPr>
          <w:sz w:val="22"/>
          <w:szCs w:val="22"/>
        </w:rPr>
        <w:t xml:space="preserve">(beneficjenta projektu grantowego) </w:t>
      </w:r>
      <w:r w:rsidR="00F36B9C" w:rsidRPr="00D65428">
        <w:rPr>
          <w:sz w:val="22"/>
          <w:szCs w:val="22"/>
        </w:rPr>
        <w:t xml:space="preserve">w ramach wdrażania LSR i na podstawie umowy </w:t>
      </w:r>
      <w:r w:rsidR="001F7C7A" w:rsidRPr="00D65428">
        <w:rPr>
          <w:sz w:val="22"/>
          <w:szCs w:val="22"/>
        </w:rPr>
        <w:t xml:space="preserve">zawartej z </w:t>
      </w:r>
      <w:r w:rsidR="0093742E" w:rsidRPr="00D65428">
        <w:rPr>
          <w:sz w:val="22"/>
          <w:szCs w:val="22"/>
        </w:rPr>
        <w:t xml:space="preserve">Samorządem Województwa </w:t>
      </w:r>
      <w:r w:rsidR="00500F2D" w:rsidRPr="00D65428">
        <w:rPr>
          <w:sz w:val="22"/>
          <w:szCs w:val="22"/>
        </w:rPr>
        <w:t>Dolnośląskieg</w:t>
      </w:r>
      <w:r w:rsidR="0093742E" w:rsidRPr="00D65428">
        <w:rPr>
          <w:sz w:val="22"/>
          <w:szCs w:val="22"/>
        </w:rPr>
        <w:t>o</w:t>
      </w:r>
      <w:r w:rsidRPr="00D65428">
        <w:rPr>
          <w:sz w:val="22"/>
          <w:szCs w:val="22"/>
        </w:rPr>
        <w:t xml:space="preserve">, </w:t>
      </w:r>
      <w:r w:rsidR="00ED5D2C">
        <w:rPr>
          <w:sz w:val="22"/>
          <w:szCs w:val="22"/>
        </w:rPr>
        <w:t>przed zawarciem</w:t>
      </w:r>
      <w:r w:rsidR="00ED5D2C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 xml:space="preserve">której LGD </w:t>
      </w:r>
      <w:r w:rsidR="001F7C7A" w:rsidRPr="00D65428">
        <w:rPr>
          <w:sz w:val="22"/>
          <w:szCs w:val="22"/>
        </w:rPr>
        <w:t xml:space="preserve">przeprowadza konkurs na wybór grantobiorców, dokonuje wyboru zadań opisanych we wnioskach </w:t>
      </w:r>
      <w:r w:rsidR="00576283" w:rsidRPr="00D65428">
        <w:rPr>
          <w:sz w:val="22"/>
          <w:szCs w:val="22"/>
        </w:rPr>
        <w:t>o powierzenie grantu</w:t>
      </w:r>
      <w:r w:rsidR="001F7C7A" w:rsidRPr="00D65428">
        <w:rPr>
          <w:sz w:val="22"/>
          <w:szCs w:val="22"/>
        </w:rPr>
        <w:t xml:space="preserve">, </w:t>
      </w:r>
      <w:r w:rsidR="00ED5D2C">
        <w:rPr>
          <w:sz w:val="22"/>
          <w:szCs w:val="22"/>
        </w:rPr>
        <w:t xml:space="preserve">zaś po jej podpisaniu z zarządem województwa </w:t>
      </w:r>
      <w:r w:rsidRPr="00D65428">
        <w:rPr>
          <w:sz w:val="22"/>
          <w:szCs w:val="22"/>
        </w:rPr>
        <w:t xml:space="preserve">udziela </w:t>
      </w:r>
      <w:r w:rsidR="00F36B9C" w:rsidRPr="00D65428">
        <w:rPr>
          <w:sz w:val="22"/>
          <w:szCs w:val="22"/>
        </w:rPr>
        <w:t xml:space="preserve">grantów </w:t>
      </w:r>
      <w:r w:rsidRPr="00D65428">
        <w:rPr>
          <w:sz w:val="22"/>
          <w:szCs w:val="22"/>
        </w:rPr>
        <w:t xml:space="preserve">wybranym przez siebie </w:t>
      </w:r>
      <w:r w:rsidR="00F36B9C" w:rsidRPr="00D65428">
        <w:rPr>
          <w:sz w:val="22"/>
          <w:szCs w:val="22"/>
        </w:rPr>
        <w:t>grantobiorcom</w:t>
      </w:r>
      <w:r w:rsidR="001F7C7A" w:rsidRPr="00D65428">
        <w:rPr>
          <w:sz w:val="22"/>
          <w:szCs w:val="22"/>
        </w:rPr>
        <w:t xml:space="preserve"> podpisując z nimi umowy </w:t>
      </w:r>
      <w:r w:rsidR="001A3373" w:rsidRPr="00D65428">
        <w:rPr>
          <w:sz w:val="22"/>
          <w:szCs w:val="22"/>
        </w:rPr>
        <w:t>o powierzeniu</w:t>
      </w:r>
      <w:r w:rsidR="001F7C7A" w:rsidRPr="00D65428">
        <w:rPr>
          <w:sz w:val="22"/>
          <w:szCs w:val="22"/>
        </w:rPr>
        <w:t xml:space="preserve"> grantu, a następnie monitoruje ich wykonanie oraz dokonuje innych czynności mających na celu rozliczenie projektu grantowego wobec zarządu województwa;</w:t>
      </w:r>
    </w:p>
    <w:p w14:paraId="7C519D92" w14:textId="77777777" w:rsidR="00F36B9C" w:rsidRPr="00D65428" w:rsidRDefault="00AD2D3F" w:rsidP="00E61406">
      <w:pPr>
        <w:numPr>
          <w:ilvl w:val="0"/>
          <w:numId w:val="4"/>
        </w:numPr>
        <w:spacing w:line="23" w:lineRule="atLeast"/>
        <w:ind w:left="567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>grantobiorca</w:t>
      </w:r>
      <w:r w:rsidR="000F02D1" w:rsidRPr="00D65428">
        <w:rPr>
          <w:sz w:val="22"/>
          <w:szCs w:val="22"/>
        </w:rPr>
        <w:t xml:space="preserve"> – podmiot, z którym LGD zawarła</w:t>
      </w:r>
      <w:r w:rsidR="00F36B9C" w:rsidRPr="00D65428">
        <w:rPr>
          <w:sz w:val="22"/>
          <w:szCs w:val="22"/>
        </w:rPr>
        <w:t xml:space="preserve"> umowę </w:t>
      </w:r>
      <w:r w:rsidR="001A3373" w:rsidRPr="00D65428">
        <w:rPr>
          <w:sz w:val="22"/>
          <w:szCs w:val="22"/>
        </w:rPr>
        <w:t>o powierzenie</w:t>
      </w:r>
      <w:r w:rsidR="00F36B9C" w:rsidRPr="00D65428">
        <w:rPr>
          <w:sz w:val="22"/>
          <w:szCs w:val="22"/>
        </w:rPr>
        <w:t xml:space="preserve"> grantu w związku z</w:t>
      </w:r>
      <w:r w:rsidR="004C02E1" w:rsidRPr="00D65428">
        <w:rPr>
          <w:sz w:val="22"/>
          <w:szCs w:val="22"/>
        </w:rPr>
        <w:t xml:space="preserve"> realizacją projektu grantowego;</w:t>
      </w:r>
    </w:p>
    <w:p w14:paraId="6216F4A8" w14:textId="77777777" w:rsidR="00AD2D3F" w:rsidRPr="00D65428" w:rsidRDefault="00F36B9C" w:rsidP="00E61406">
      <w:pPr>
        <w:numPr>
          <w:ilvl w:val="0"/>
          <w:numId w:val="4"/>
        </w:numPr>
        <w:spacing w:line="23" w:lineRule="atLeast"/>
        <w:ind w:left="567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>grant</w:t>
      </w:r>
      <w:r w:rsidRPr="00D65428">
        <w:rPr>
          <w:sz w:val="22"/>
          <w:szCs w:val="22"/>
        </w:rPr>
        <w:t xml:space="preserve"> </w:t>
      </w:r>
      <w:r w:rsidR="004C02E1" w:rsidRPr="00D65428">
        <w:rPr>
          <w:sz w:val="22"/>
          <w:szCs w:val="22"/>
        </w:rPr>
        <w:t xml:space="preserve">- </w:t>
      </w:r>
      <w:r w:rsidRPr="00D65428">
        <w:rPr>
          <w:sz w:val="22"/>
          <w:szCs w:val="22"/>
        </w:rPr>
        <w:t>środki finansowe</w:t>
      </w:r>
      <w:r w:rsidR="001F7C7A" w:rsidRPr="00D65428">
        <w:rPr>
          <w:sz w:val="22"/>
          <w:szCs w:val="22"/>
        </w:rPr>
        <w:t xml:space="preserve"> powierzone przez LGD grantobiorcy na realizację zadania służącego</w:t>
      </w:r>
      <w:r w:rsidR="00AD2D3F" w:rsidRPr="00D65428">
        <w:rPr>
          <w:sz w:val="22"/>
          <w:szCs w:val="22"/>
        </w:rPr>
        <w:t xml:space="preserve"> osiągnięciu celu </w:t>
      </w:r>
      <w:r w:rsidRPr="00D65428">
        <w:rPr>
          <w:sz w:val="22"/>
          <w:szCs w:val="22"/>
        </w:rPr>
        <w:t>projektu grantowego</w:t>
      </w:r>
      <w:r w:rsidR="004C02E1" w:rsidRPr="00D65428">
        <w:rPr>
          <w:sz w:val="22"/>
          <w:szCs w:val="22"/>
        </w:rPr>
        <w:t>;</w:t>
      </w:r>
    </w:p>
    <w:p w14:paraId="25B4B7C3" w14:textId="77777777" w:rsidR="001F7C7A" w:rsidRPr="00D65428" w:rsidRDefault="001F7C7A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b/>
          <w:sz w:val="22"/>
          <w:szCs w:val="22"/>
        </w:rPr>
        <w:t xml:space="preserve">zadanie – </w:t>
      </w:r>
      <w:r w:rsidRPr="00D65428">
        <w:rPr>
          <w:sz w:val="22"/>
          <w:szCs w:val="22"/>
        </w:rPr>
        <w:t>czynno</w:t>
      </w:r>
      <w:r w:rsidR="00E1393F" w:rsidRPr="00D65428">
        <w:rPr>
          <w:sz w:val="22"/>
          <w:szCs w:val="22"/>
        </w:rPr>
        <w:t xml:space="preserve">ści opisane we </w:t>
      </w:r>
      <w:r w:rsidR="008B152D" w:rsidRPr="00D65428">
        <w:rPr>
          <w:sz w:val="22"/>
          <w:szCs w:val="22"/>
        </w:rPr>
        <w:t>wniosku o powierzenie grantu</w:t>
      </w:r>
      <w:r w:rsidRPr="00D65428">
        <w:rPr>
          <w:sz w:val="22"/>
          <w:szCs w:val="22"/>
        </w:rPr>
        <w:t xml:space="preserve">, realizowane przez grantobiorcę w ramach projektu grantowego i na podstawie umowy </w:t>
      </w:r>
      <w:r w:rsidR="001A3373" w:rsidRPr="00D65428">
        <w:rPr>
          <w:sz w:val="22"/>
          <w:szCs w:val="22"/>
        </w:rPr>
        <w:t>o powierzeniu</w:t>
      </w:r>
      <w:r w:rsidRPr="00D65428">
        <w:rPr>
          <w:sz w:val="22"/>
          <w:szCs w:val="22"/>
        </w:rPr>
        <w:t xml:space="preserve"> grantu zawartej z LGD;</w:t>
      </w:r>
    </w:p>
    <w:p w14:paraId="20FA6871" w14:textId="77777777" w:rsidR="00117996" w:rsidRPr="00E61406" w:rsidRDefault="004C02E1" w:rsidP="00E61406">
      <w:pPr>
        <w:numPr>
          <w:ilvl w:val="0"/>
          <w:numId w:val="4"/>
        </w:numPr>
        <w:spacing w:line="23" w:lineRule="atLeast"/>
        <w:ind w:left="567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 xml:space="preserve">konkurs – </w:t>
      </w:r>
      <w:r w:rsidRPr="00D65428">
        <w:rPr>
          <w:sz w:val="22"/>
          <w:szCs w:val="22"/>
        </w:rPr>
        <w:t>przeprowadzany przez LGD</w:t>
      </w:r>
      <w:r w:rsidRPr="00D65428">
        <w:rPr>
          <w:b/>
          <w:sz w:val="22"/>
          <w:szCs w:val="22"/>
        </w:rPr>
        <w:t xml:space="preserve"> </w:t>
      </w:r>
      <w:r w:rsidR="009759C1" w:rsidRPr="00D65428">
        <w:rPr>
          <w:sz w:val="22"/>
          <w:szCs w:val="22"/>
        </w:rPr>
        <w:t xml:space="preserve">konkurs na wybór </w:t>
      </w:r>
      <w:r w:rsidR="000B7A10">
        <w:rPr>
          <w:sz w:val="22"/>
          <w:szCs w:val="22"/>
        </w:rPr>
        <w:t>wniosków o powierzenie grantu</w:t>
      </w:r>
      <w:r w:rsidR="00117996">
        <w:rPr>
          <w:sz w:val="22"/>
          <w:szCs w:val="22"/>
        </w:rPr>
        <w:t>;</w:t>
      </w:r>
    </w:p>
    <w:p w14:paraId="41857E28" w14:textId="77777777" w:rsidR="00117996" w:rsidRPr="00117996" w:rsidRDefault="00117996" w:rsidP="00E61406">
      <w:pPr>
        <w:numPr>
          <w:ilvl w:val="0"/>
          <w:numId w:val="4"/>
        </w:numPr>
        <w:spacing w:line="23" w:lineRule="atLeast"/>
        <w:ind w:left="567"/>
        <w:jc w:val="both"/>
        <w:rPr>
          <w:sz w:val="22"/>
          <w:szCs w:val="22"/>
        </w:rPr>
      </w:pPr>
      <w:r w:rsidRPr="00E61406">
        <w:rPr>
          <w:b/>
          <w:sz w:val="22"/>
          <w:szCs w:val="22"/>
        </w:rPr>
        <w:t>aplikacja</w:t>
      </w:r>
      <w:r w:rsidRPr="00117996">
        <w:rPr>
          <w:sz w:val="22"/>
          <w:szCs w:val="22"/>
        </w:rPr>
        <w:t xml:space="preserve"> – aplikacja obsługi naborów za pośrednictwem której przeprowadzany jest nabór, dokonywana jest ocena wniosków i odbywa się komunikacja z Wnioskodawcą,</w:t>
      </w:r>
    </w:p>
    <w:p w14:paraId="3945ACD5" w14:textId="77777777" w:rsidR="004C02E1" w:rsidRPr="00D65428" w:rsidRDefault="00117996" w:rsidP="00E61406">
      <w:pPr>
        <w:numPr>
          <w:ilvl w:val="0"/>
          <w:numId w:val="4"/>
        </w:numPr>
        <w:spacing w:line="23" w:lineRule="atLeast"/>
        <w:ind w:left="567"/>
        <w:jc w:val="both"/>
        <w:rPr>
          <w:b/>
          <w:sz w:val="22"/>
          <w:szCs w:val="22"/>
        </w:rPr>
      </w:pPr>
      <w:r w:rsidRPr="00E61406">
        <w:rPr>
          <w:b/>
          <w:sz w:val="22"/>
          <w:szCs w:val="22"/>
        </w:rPr>
        <w:t>generator</w:t>
      </w:r>
      <w:r w:rsidRPr="00117996">
        <w:rPr>
          <w:sz w:val="22"/>
          <w:szCs w:val="22"/>
        </w:rPr>
        <w:t xml:space="preserve"> – system umożliwiający przygotowanie lub/i złożenie wniosku o udzielenie wsparcia na operację, działający w ramach Aplikacji</w:t>
      </w:r>
    </w:p>
    <w:p w14:paraId="41043B39" w14:textId="77777777" w:rsidR="009536A1" w:rsidRPr="00D65428" w:rsidRDefault="0037675D" w:rsidP="00F20B56">
      <w:pPr>
        <w:numPr>
          <w:ilvl w:val="0"/>
          <w:numId w:val="7"/>
        </w:numPr>
        <w:spacing w:after="120" w:line="23" w:lineRule="atLeast"/>
        <w:ind w:left="567" w:hanging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 </w:t>
      </w:r>
      <w:r w:rsidR="00406418" w:rsidRPr="00D65428">
        <w:rPr>
          <w:sz w:val="22"/>
          <w:szCs w:val="22"/>
        </w:rPr>
        <w:t>przypadku, gdy</w:t>
      </w:r>
      <w:r w:rsidRPr="00D65428">
        <w:rPr>
          <w:sz w:val="22"/>
          <w:szCs w:val="22"/>
        </w:rPr>
        <w:t xml:space="preserve"> niniejsza P</w:t>
      </w:r>
      <w:r w:rsidR="00DA68D3" w:rsidRPr="00D65428">
        <w:rPr>
          <w:sz w:val="22"/>
          <w:szCs w:val="22"/>
        </w:rPr>
        <w:t>rocedura nie reguluje jednoznacznie postępowania w określonej sytuacji (na przykład ze względu na nietypowy charakter takiej sytuacji) osoby i</w:t>
      </w:r>
      <w:r w:rsidR="00851593" w:rsidRPr="00D65428">
        <w:rPr>
          <w:sz w:val="22"/>
          <w:szCs w:val="22"/>
        </w:rPr>
        <w:t xml:space="preserve"> organy LGD (adresaci Procedury)</w:t>
      </w:r>
      <w:r w:rsidR="00DA68D3" w:rsidRPr="00D65428">
        <w:rPr>
          <w:sz w:val="22"/>
          <w:szCs w:val="22"/>
        </w:rPr>
        <w:t xml:space="preserve"> zobowi</w:t>
      </w:r>
      <w:r w:rsidRPr="00D65428">
        <w:rPr>
          <w:sz w:val="22"/>
          <w:szCs w:val="22"/>
        </w:rPr>
        <w:t>ązane do stosowania niniejszej P</w:t>
      </w:r>
      <w:r w:rsidR="00DA68D3" w:rsidRPr="00D65428">
        <w:rPr>
          <w:sz w:val="22"/>
          <w:szCs w:val="22"/>
        </w:rPr>
        <w:t xml:space="preserve">rocedury </w:t>
      </w:r>
      <w:r w:rsidR="00851593" w:rsidRPr="00D65428">
        <w:rPr>
          <w:sz w:val="22"/>
          <w:szCs w:val="22"/>
        </w:rPr>
        <w:t>powinni</w:t>
      </w:r>
      <w:r w:rsidR="00DA68D3" w:rsidRPr="00D65428">
        <w:rPr>
          <w:sz w:val="22"/>
          <w:szCs w:val="22"/>
        </w:rPr>
        <w:t xml:space="preserve"> podejmować działania kierując się przepisami prawa oraz wiążącymi LGD wytycznymi. W przypadku, gdy przepisy dopuszczają więcej niż jeden możliwy sposób postępowania, adresaci Procedury podejmują działania, które nie naruszają praw wnioskodawców i nie prowadzą do nieuzasadnionego faworyzowania niektórych </w:t>
      </w:r>
      <w:r w:rsidR="000975B1" w:rsidRPr="00D65428">
        <w:rPr>
          <w:sz w:val="22"/>
          <w:szCs w:val="22"/>
        </w:rPr>
        <w:t>z nich</w:t>
      </w:r>
      <w:r w:rsidR="00531BD7" w:rsidRPr="00D65428">
        <w:rPr>
          <w:sz w:val="22"/>
          <w:szCs w:val="22"/>
        </w:rPr>
        <w:t>.</w:t>
      </w:r>
    </w:p>
    <w:p w14:paraId="5A60DD5C" w14:textId="77777777" w:rsidR="0037675D" w:rsidRPr="00D65428" w:rsidRDefault="0037675D" w:rsidP="00F20B56">
      <w:pPr>
        <w:numPr>
          <w:ilvl w:val="0"/>
          <w:numId w:val="7"/>
        </w:numPr>
        <w:spacing w:after="120" w:line="23" w:lineRule="atLeast"/>
        <w:ind w:left="567" w:hanging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Odstępowanie od Procedury jest dopuszczalne ze względu na sprzeczność Procedury z przepisami prawa, z innym dokumentem </w:t>
      </w:r>
      <w:r w:rsidR="00425085" w:rsidRPr="00D65428">
        <w:rPr>
          <w:sz w:val="22"/>
          <w:szCs w:val="22"/>
        </w:rPr>
        <w:t>regulującym</w:t>
      </w:r>
      <w:r w:rsidRPr="00D65428">
        <w:rPr>
          <w:sz w:val="22"/>
          <w:szCs w:val="22"/>
        </w:rPr>
        <w:t xml:space="preserve"> funkcjonowanie LGD albo</w:t>
      </w:r>
      <w:r w:rsidR="000F02D1" w:rsidRPr="00D65428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gdy na skutek trudnych do przewidzenia zdarzeń</w:t>
      </w:r>
      <w:r w:rsidR="000F02D1" w:rsidRPr="00D65428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</w:t>
      </w:r>
      <w:r w:rsidR="00425085" w:rsidRPr="00D65428">
        <w:rPr>
          <w:sz w:val="22"/>
          <w:szCs w:val="22"/>
        </w:rPr>
        <w:t>stosowanie</w:t>
      </w:r>
      <w:r w:rsidRPr="00D65428">
        <w:rPr>
          <w:sz w:val="22"/>
          <w:szCs w:val="22"/>
        </w:rPr>
        <w:t xml:space="preserve"> Procedury okazało się niemożliwe bądź nadmiernie utrudnione. W przypadku</w:t>
      </w:r>
      <w:r w:rsidR="00425085" w:rsidRPr="00D65428">
        <w:rPr>
          <w:sz w:val="22"/>
          <w:szCs w:val="22"/>
        </w:rPr>
        <w:t xml:space="preserve"> odstąpienia od Procedury jej adresat powinien postępować w sposób zgodny z przepisami prawa, w sposób, który  nie narusza praw wnioskodawców i nie prowadzi do nieuzasadnionego faworyzowania niektórych beneficjentów.</w:t>
      </w:r>
    </w:p>
    <w:p w14:paraId="51190297" w14:textId="77777777" w:rsidR="0086119C" w:rsidRPr="00D65428" w:rsidRDefault="00DA68D3" w:rsidP="00F20B56">
      <w:pPr>
        <w:numPr>
          <w:ilvl w:val="0"/>
          <w:numId w:val="7"/>
        </w:numPr>
        <w:spacing w:after="120" w:line="23" w:lineRule="atLeast"/>
        <w:ind w:left="567" w:hanging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W przypadku zidentyfikowania przez adresatów Procedury kwestii, które nie zo</w:t>
      </w:r>
      <w:r w:rsidR="0037675D" w:rsidRPr="00D65428">
        <w:rPr>
          <w:sz w:val="22"/>
          <w:szCs w:val="22"/>
        </w:rPr>
        <w:t>stały uregulowane w niniejszej P</w:t>
      </w:r>
      <w:r w:rsidRPr="00D65428">
        <w:rPr>
          <w:sz w:val="22"/>
          <w:szCs w:val="22"/>
        </w:rPr>
        <w:t>rocedurze albo które zostały uregulowane w sposób sprzeczny z innymi dokumentami LGD, adresaci Procedury zobowiązani są podejmować działania zmierzające do uzupełnienia lub zmiany niniejszej Procedury.</w:t>
      </w:r>
    </w:p>
    <w:p w14:paraId="47853179" w14:textId="77777777" w:rsidR="00295BD9" w:rsidRPr="00D65428" w:rsidRDefault="0086119C" w:rsidP="00814131">
      <w:pPr>
        <w:spacing w:after="120" w:line="23" w:lineRule="atLeast"/>
        <w:jc w:val="both"/>
        <w:rPr>
          <w:b/>
          <w:sz w:val="22"/>
          <w:szCs w:val="22"/>
        </w:rPr>
      </w:pPr>
      <w:r w:rsidRPr="00D65428">
        <w:rPr>
          <w:sz w:val="22"/>
          <w:szCs w:val="22"/>
        </w:rPr>
        <w:br w:type="page"/>
      </w:r>
      <w:r w:rsidR="0022220C" w:rsidRPr="00D65428">
        <w:rPr>
          <w:b/>
          <w:sz w:val="22"/>
          <w:szCs w:val="22"/>
        </w:rPr>
        <w:lastRenderedPageBreak/>
        <w:t xml:space="preserve">ETAP I. </w:t>
      </w:r>
      <w:r w:rsidR="00245430" w:rsidRPr="00245430">
        <w:rPr>
          <w:b/>
          <w:sz w:val="22"/>
          <w:szCs w:val="22"/>
        </w:rPr>
        <w:t>OKRES DO ROZPOCZĘCIA KONKURSU</w:t>
      </w:r>
      <w:r w:rsidR="00245430">
        <w:rPr>
          <w:b/>
          <w:sz w:val="22"/>
          <w:szCs w:val="22"/>
        </w:rPr>
        <w:t xml:space="preserve"> NA WYBÓR GRANTOBIORCÓW</w:t>
      </w:r>
    </w:p>
    <w:p w14:paraId="5BC7C7E5" w14:textId="77777777" w:rsidR="00343379" w:rsidRPr="00D65428" w:rsidRDefault="004849D7" w:rsidP="007F37BA">
      <w:pPr>
        <w:numPr>
          <w:ilvl w:val="0"/>
          <w:numId w:val="1"/>
        </w:numPr>
        <w:spacing w:after="120" w:line="23" w:lineRule="atLeast"/>
        <w:jc w:val="both"/>
        <w:rPr>
          <w:sz w:val="22"/>
          <w:szCs w:val="22"/>
        </w:rPr>
      </w:pPr>
      <w:r w:rsidRPr="00164A4A">
        <w:rPr>
          <w:sz w:val="22"/>
          <w:szCs w:val="22"/>
        </w:rPr>
        <w:t xml:space="preserve">Zarząd LGD </w:t>
      </w:r>
      <w:r w:rsidR="00C4083F" w:rsidRPr="00164A4A">
        <w:rPr>
          <w:sz w:val="22"/>
          <w:szCs w:val="22"/>
        </w:rPr>
        <w:t>analizuje LSR oraz harmonogram realizacji umowy ramowej zawartej z zarządem województwa i podejmuje uchwałę w przedmiocie realizacji projektu grantowego oraz wystąpienia do zarządu województwa z wnioskiem dotyczącym realizacji tego projektu</w:t>
      </w:r>
      <w:r w:rsidR="00C4083F" w:rsidRPr="00D65428">
        <w:rPr>
          <w:sz w:val="22"/>
          <w:szCs w:val="22"/>
        </w:rPr>
        <w:t>.</w:t>
      </w:r>
    </w:p>
    <w:p w14:paraId="1A4C8D56" w14:textId="77777777" w:rsidR="00C4083F" w:rsidRPr="00EA0003" w:rsidRDefault="005535A0" w:rsidP="00EA0003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164A4A">
        <w:rPr>
          <w:sz w:val="22"/>
          <w:szCs w:val="22"/>
        </w:rPr>
        <w:t>U</w:t>
      </w:r>
      <w:r w:rsidR="00C4083F" w:rsidRPr="00164A4A">
        <w:rPr>
          <w:sz w:val="22"/>
          <w:szCs w:val="22"/>
        </w:rPr>
        <w:t xml:space="preserve">chwała określa </w:t>
      </w:r>
      <w:r w:rsidRPr="00164A4A">
        <w:rPr>
          <w:sz w:val="22"/>
          <w:szCs w:val="22"/>
        </w:rPr>
        <w:t>w szczególności planowaną wartość projektu grantowego, planowany zakres tematyczny projektu grantowego</w:t>
      </w:r>
      <w:r w:rsidRPr="007F37BA">
        <w:rPr>
          <w:sz w:val="22"/>
          <w:szCs w:val="22"/>
        </w:rPr>
        <w:t xml:space="preserve"> oraz planowany termin rozpoczęcia konkursu</w:t>
      </w:r>
      <w:r w:rsidR="0050678E" w:rsidRPr="00EA0003">
        <w:rPr>
          <w:sz w:val="22"/>
          <w:szCs w:val="22"/>
        </w:rPr>
        <w:t>.</w:t>
      </w:r>
    </w:p>
    <w:p w14:paraId="05D6DA5D" w14:textId="77777777" w:rsidR="00EA0003" w:rsidRDefault="00EA0003" w:rsidP="00E61406">
      <w:pPr>
        <w:numPr>
          <w:ilvl w:val="0"/>
          <w:numId w:val="1"/>
        </w:numPr>
        <w:spacing w:after="12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Przed ogłoszeniem naboru Zarząd LGD ustala w formie uchwały treść ogłoszenia o konkursie.</w:t>
      </w:r>
    </w:p>
    <w:p w14:paraId="1E83C527" w14:textId="77777777" w:rsidR="00967883" w:rsidRPr="00EA0003" w:rsidRDefault="00967883" w:rsidP="00EA0003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EA0003">
        <w:rPr>
          <w:sz w:val="22"/>
          <w:szCs w:val="22"/>
        </w:rPr>
        <w:t>Ogłoszenie o konkursie zawiera co najmniej następujące elementy:</w:t>
      </w:r>
    </w:p>
    <w:p w14:paraId="402F38D1" w14:textId="77777777" w:rsidR="007E1C98" w:rsidRPr="00E61406" w:rsidRDefault="007E1C98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 w:rsidRPr="00E61406">
        <w:rPr>
          <w:sz w:val="22"/>
          <w:szCs w:val="22"/>
        </w:rPr>
        <w:t xml:space="preserve">termin i miejsce składania wniosków o powierzenie grantów, </w:t>
      </w:r>
    </w:p>
    <w:p w14:paraId="6EA386FC" w14:textId="77777777" w:rsidR="007E1C98" w:rsidRPr="00E61406" w:rsidRDefault="007E1C98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 w:rsidRPr="00E61406">
        <w:rPr>
          <w:sz w:val="22"/>
          <w:szCs w:val="22"/>
        </w:rPr>
        <w:t>określony zakres tematyczny projektu grantowego,</w:t>
      </w:r>
    </w:p>
    <w:p w14:paraId="127E6251" w14:textId="77777777" w:rsidR="007E1C98" w:rsidRPr="00E61406" w:rsidRDefault="007E1C98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 w:rsidRPr="00E61406">
        <w:rPr>
          <w:sz w:val="22"/>
          <w:szCs w:val="22"/>
        </w:rPr>
        <w:t>planowane do osiągnięcia w ramach projektu grantowego cele i wskaźniki,</w:t>
      </w:r>
    </w:p>
    <w:p w14:paraId="158E7F24" w14:textId="77777777" w:rsidR="007E1C98" w:rsidRPr="00E61406" w:rsidRDefault="007E1C98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 w:rsidRPr="00E61406">
        <w:rPr>
          <w:sz w:val="22"/>
          <w:szCs w:val="22"/>
        </w:rPr>
        <w:t xml:space="preserve">kwotę dostępną w ramach ogłoszenia, </w:t>
      </w:r>
    </w:p>
    <w:p w14:paraId="16B04705" w14:textId="77777777" w:rsidR="007E1C98" w:rsidRPr="00E61406" w:rsidRDefault="007E1C98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 w:rsidRPr="00E61406">
        <w:rPr>
          <w:sz w:val="22"/>
          <w:szCs w:val="22"/>
        </w:rPr>
        <w:t xml:space="preserve">planowane do realizacji w ramach projektu grantowego zadania, </w:t>
      </w:r>
    </w:p>
    <w:p w14:paraId="03A1547A" w14:textId="77777777" w:rsidR="007E1C98" w:rsidRPr="00E61406" w:rsidRDefault="007E1C98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 w:rsidRPr="00E61406">
        <w:rPr>
          <w:sz w:val="22"/>
          <w:szCs w:val="22"/>
        </w:rPr>
        <w:t>wskazanie miejsca upublicznienia opisu kryteriów wyboru grantobiorców, stanowiących załącznik nr 9 umowy ramowej oraz zasad przyznawania punktów za spełnienie danego kryterium (np. link do miejsca publikacji tych kryteriów lub zasad), a także wzorów dokumentów aplikacyjnych (formularza wniosku o powierzenie grantu oraz wniosku o rozliczenie grantu), wzoru umowy o powierzenie grantu,</w:t>
      </w:r>
    </w:p>
    <w:p w14:paraId="5F326EA3" w14:textId="77777777" w:rsidR="007E1C98" w:rsidRDefault="007E1C98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 w:rsidRPr="00E61406">
        <w:rPr>
          <w:sz w:val="22"/>
          <w:szCs w:val="22"/>
        </w:rPr>
        <w:t>informacje o wysokości kwoty grantu lub intensywności pomocy (poziomie dofinansowania),informację o wymaganych dokumentach potwierdzających spełnienie kryteriów wyboru</w:t>
      </w:r>
      <w:r w:rsidR="007276ED">
        <w:rPr>
          <w:sz w:val="22"/>
          <w:szCs w:val="22"/>
        </w:rPr>
        <w:t>,</w:t>
      </w:r>
    </w:p>
    <w:p w14:paraId="2CCB4466" w14:textId="77777777" w:rsidR="007276ED" w:rsidRPr="007E1C98" w:rsidRDefault="007276ED" w:rsidP="00E61406">
      <w:pPr>
        <w:widowControl w:val="0"/>
        <w:numPr>
          <w:ilvl w:val="0"/>
          <w:numId w:val="61"/>
        </w:numPr>
        <w:ind w:left="284" w:hanging="349"/>
        <w:jc w:val="both"/>
        <w:rPr>
          <w:sz w:val="22"/>
          <w:szCs w:val="22"/>
        </w:rPr>
      </w:pPr>
      <w:r>
        <w:rPr>
          <w:sz w:val="22"/>
          <w:szCs w:val="22"/>
        </w:rPr>
        <w:t>informację o wymaganych dokumentach potwierdzających spełnienie kryteriów wyboru.</w:t>
      </w:r>
    </w:p>
    <w:p w14:paraId="0D0BC716" w14:textId="77777777" w:rsidR="00504DB2" w:rsidRDefault="00832D79" w:rsidP="00E61406">
      <w:pPr>
        <w:numPr>
          <w:ilvl w:val="0"/>
          <w:numId w:val="8"/>
        </w:numPr>
        <w:spacing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Wzór uchwały</w:t>
      </w:r>
      <w:r w:rsidR="009759C1" w:rsidRPr="00D65428">
        <w:rPr>
          <w:sz w:val="22"/>
          <w:szCs w:val="22"/>
        </w:rPr>
        <w:t xml:space="preserve"> Z</w:t>
      </w:r>
      <w:r w:rsidR="00C4083F" w:rsidRPr="00D65428">
        <w:rPr>
          <w:sz w:val="22"/>
          <w:szCs w:val="22"/>
        </w:rPr>
        <w:t xml:space="preserve">arządu </w:t>
      </w:r>
      <w:r w:rsidR="00AD7FD0">
        <w:rPr>
          <w:sz w:val="22"/>
          <w:szCs w:val="22"/>
        </w:rPr>
        <w:t xml:space="preserve">inicjującej projekt grantowy </w:t>
      </w:r>
      <w:r w:rsidR="00C4083F" w:rsidRPr="00D65428">
        <w:rPr>
          <w:sz w:val="22"/>
          <w:szCs w:val="22"/>
        </w:rPr>
        <w:t xml:space="preserve">stanowi </w:t>
      </w:r>
      <w:r w:rsidR="00C4083F" w:rsidRPr="00D65428">
        <w:rPr>
          <w:b/>
          <w:sz w:val="22"/>
          <w:szCs w:val="22"/>
        </w:rPr>
        <w:t>załącznik nr 1 do Procedury.</w:t>
      </w:r>
      <w:r w:rsidR="00504DB2" w:rsidRPr="00504DB2">
        <w:rPr>
          <w:sz w:val="22"/>
          <w:szCs w:val="22"/>
        </w:rPr>
        <w:t xml:space="preserve"> </w:t>
      </w:r>
    </w:p>
    <w:p w14:paraId="17E15C27" w14:textId="77777777" w:rsidR="00AD7FD0" w:rsidRDefault="00AD7FD0" w:rsidP="00E61406">
      <w:pPr>
        <w:numPr>
          <w:ilvl w:val="0"/>
          <w:numId w:val="8"/>
        </w:numPr>
        <w:spacing w:line="23" w:lineRule="atLeast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Wzór uchwały Zarządu przyjmującej ogłoszenie</w:t>
      </w:r>
      <w:r w:rsidR="00332EC5">
        <w:rPr>
          <w:sz w:val="22"/>
          <w:szCs w:val="22"/>
        </w:rPr>
        <w:t xml:space="preserve"> o konkursie</w:t>
      </w:r>
      <w:r>
        <w:rPr>
          <w:sz w:val="22"/>
          <w:szCs w:val="22"/>
        </w:rPr>
        <w:t xml:space="preserve"> stanowi </w:t>
      </w:r>
      <w:r w:rsidRPr="00E61406">
        <w:rPr>
          <w:b/>
          <w:sz w:val="22"/>
          <w:szCs w:val="22"/>
        </w:rPr>
        <w:t>załącznik nr 2 do P</w:t>
      </w:r>
      <w:r w:rsidR="00BA4584">
        <w:rPr>
          <w:b/>
          <w:sz w:val="22"/>
          <w:szCs w:val="22"/>
        </w:rPr>
        <w:t>r</w:t>
      </w:r>
      <w:r w:rsidRPr="00E61406">
        <w:rPr>
          <w:b/>
          <w:sz w:val="22"/>
          <w:szCs w:val="22"/>
        </w:rPr>
        <w:t>ocedury</w:t>
      </w:r>
      <w:r>
        <w:rPr>
          <w:b/>
          <w:sz w:val="22"/>
          <w:szCs w:val="22"/>
        </w:rPr>
        <w:t>.</w:t>
      </w:r>
    </w:p>
    <w:p w14:paraId="3B9910BF" w14:textId="77777777" w:rsidR="002B72A6" w:rsidRDefault="00504DB2" w:rsidP="00E61406">
      <w:pPr>
        <w:numPr>
          <w:ilvl w:val="0"/>
          <w:numId w:val="8"/>
        </w:numPr>
        <w:spacing w:line="23" w:lineRule="atLeast"/>
        <w:ind w:left="567" w:hanging="283"/>
        <w:jc w:val="both"/>
        <w:rPr>
          <w:sz w:val="22"/>
          <w:szCs w:val="22"/>
        </w:rPr>
      </w:pPr>
      <w:r w:rsidRPr="00524A64">
        <w:rPr>
          <w:sz w:val="22"/>
          <w:szCs w:val="22"/>
        </w:rPr>
        <w:t xml:space="preserve">Wzór ogłoszenia o konkursie </w:t>
      </w:r>
      <w:r w:rsidR="00AD7FD0">
        <w:rPr>
          <w:sz w:val="22"/>
          <w:szCs w:val="22"/>
        </w:rPr>
        <w:t xml:space="preserve">stanowi </w:t>
      </w:r>
      <w:r w:rsidRPr="00524A64">
        <w:rPr>
          <w:b/>
          <w:sz w:val="22"/>
          <w:szCs w:val="22"/>
        </w:rPr>
        <w:t xml:space="preserve">załącznik nr </w:t>
      </w:r>
      <w:r w:rsidR="007F37BA">
        <w:rPr>
          <w:b/>
          <w:sz w:val="22"/>
          <w:szCs w:val="22"/>
        </w:rPr>
        <w:t>3</w:t>
      </w:r>
      <w:r w:rsidRPr="007B593B">
        <w:rPr>
          <w:b/>
          <w:sz w:val="22"/>
          <w:szCs w:val="22"/>
        </w:rPr>
        <w:t xml:space="preserve"> do Procedury</w:t>
      </w:r>
      <w:r>
        <w:rPr>
          <w:b/>
          <w:sz w:val="22"/>
          <w:szCs w:val="22"/>
        </w:rPr>
        <w:t>.</w:t>
      </w:r>
    </w:p>
    <w:p w14:paraId="7A243B49" w14:textId="77777777" w:rsidR="00C111B4" w:rsidRDefault="003235F6" w:rsidP="00E6140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b/>
          <w:sz w:val="22"/>
          <w:szCs w:val="22"/>
        </w:rPr>
      </w:pPr>
      <w:r w:rsidRPr="00D65428">
        <w:rPr>
          <w:sz w:val="22"/>
          <w:szCs w:val="22"/>
        </w:rPr>
        <w:t xml:space="preserve">Zarząd </w:t>
      </w:r>
      <w:r w:rsidR="00C111B4">
        <w:rPr>
          <w:sz w:val="22"/>
          <w:szCs w:val="22"/>
        </w:rPr>
        <w:t>może decydować</w:t>
      </w:r>
      <w:r w:rsidRPr="00D65428">
        <w:rPr>
          <w:sz w:val="22"/>
          <w:szCs w:val="22"/>
        </w:rPr>
        <w:t xml:space="preserve"> o innych – poza stroną internetową</w:t>
      </w:r>
      <w:r w:rsidR="00397DC5">
        <w:rPr>
          <w:sz w:val="22"/>
          <w:szCs w:val="22"/>
        </w:rPr>
        <w:t xml:space="preserve"> i tablicą ogłoszeń w siedzibie LGD</w:t>
      </w:r>
      <w:r w:rsidRPr="00D65428">
        <w:rPr>
          <w:sz w:val="22"/>
          <w:szCs w:val="22"/>
        </w:rPr>
        <w:t xml:space="preserve"> – sposobach podania informacji o konkursie do wiadomości publicznej, biorąc pod uwagę zakres tematyczny konkursu, specyfikę grupy docelowej oraz grupy defaworyzowanej wskazanej w LSR.</w:t>
      </w:r>
    </w:p>
    <w:p w14:paraId="5B035FCC" w14:textId="77777777" w:rsidR="00C111B4" w:rsidRDefault="00EC6C33" w:rsidP="001B610A">
      <w:pPr>
        <w:numPr>
          <w:ilvl w:val="0"/>
          <w:numId w:val="8"/>
        </w:numPr>
        <w:spacing w:after="120" w:line="23" w:lineRule="atLeast"/>
        <w:jc w:val="both"/>
        <w:rPr>
          <w:b/>
          <w:sz w:val="22"/>
          <w:szCs w:val="22"/>
        </w:rPr>
      </w:pPr>
      <w:r w:rsidRPr="001B610A">
        <w:rPr>
          <w:sz w:val="22"/>
          <w:szCs w:val="22"/>
        </w:rPr>
        <w:t>Ogłoszenie jest numerowane, z</w:t>
      </w:r>
      <w:r w:rsidR="00D86566" w:rsidRPr="001B610A">
        <w:rPr>
          <w:sz w:val="22"/>
          <w:szCs w:val="22"/>
        </w:rPr>
        <w:t>godnie z zasadami wskazanymi w w</w:t>
      </w:r>
      <w:r w:rsidRPr="001B610A">
        <w:rPr>
          <w:sz w:val="22"/>
          <w:szCs w:val="22"/>
        </w:rPr>
        <w:t>ytycznych, przy czym LGD może dodać do numeru ogłoszenia inne elementy pozwalające na identyfikację zakresu tematycznego i programów, oddzielone od siebie ukośnikami</w:t>
      </w:r>
      <w:r w:rsidR="00332EC5" w:rsidRPr="001B610A">
        <w:rPr>
          <w:sz w:val="22"/>
          <w:szCs w:val="22"/>
        </w:rPr>
        <w:t>.</w:t>
      </w:r>
      <w:r w:rsidR="00447C86">
        <w:rPr>
          <w:sz w:val="22"/>
          <w:szCs w:val="22"/>
        </w:rPr>
        <w:t xml:space="preserve"> Ogłoszenie otrzymuje sygnaturę, na którą składają się: </w:t>
      </w:r>
      <w:r w:rsidR="00447C86" w:rsidRPr="00447C86">
        <w:rPr>
          <w:sz w:val="22"/>
          <w:szCs w:val="22"/>
        </w:rPr>
        <w:t>nr kolejny naboru grantobiorców liczbą arabską/rok zakończenia naboru grantobiorców/litera „G” oznaczająca konkurs w trybie wyboru grantobiorców/symbol projektu grantowego (EDU, DDB lub RDB)/ nr kolejny edycji projektu grantowego liczbą rzymską</w:t>
      </w:r>
    </w:p>
    <w:p w14:paraId="2B7EEDC0" w14:textId="77777777" w:rsidR="00C168A7" w:rsidRPr="00E61406" w:rsidRDefault="00EC6C33" w:rsidP="00E6140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b/>
          <w:sz w:val="22"/>
          <w:szCs w:val="22"/>
        </w:rPr>
      </w:pPr>
      <w:r w:rsidRPr="001B610A">
        <w:rPr>
          <w:sz w:val="22"/>
          <w:szCs w:val="22"/>
        </w:rPr>
        <w:t>Ogłoszenia podlegają archiwizacji na stronie internetowej LGD tak</w:t>
      </w:r>
      <w:r w:rsidR="004A546F">
        <w:rPr>
          <w:sz w:val="22"/>
          <w:szCs w:val="22"/>
        </w:rPr>
        <w:t>,</w:t>
      </w:r>
      <w:r w:rsidRPr="001B610A">
        <w:rPr>
          <w:sz w:val="22"/>
          <w:szCs w:val="22"/>
        </w:rPr>
        <w:t xml:space="preserve"> by  zapewnić dostęp zarówno do aktualnych jak i archiwalnych ogłoszeń</w:t>
      </w:r>
      <w:r w:rsidR="00332EC5" w:rsidRPr="001B610A">
        <w:rPr>
          <w:sz w:val="22"/>
          <w:szCs w:val="22"/>
        </w:rPr>
        <w:t>.</w:t>
      </w:r>
    </w:p>
    <w:p w14:paraId="3F73B405" w14:textId="77777777" w:rsidR="00471E3F" w:rsidRDefault="00471E3F" w:rsidP="00E61406">
      <w:pPr>
        <w:numPr>
          <w:ilvl w:val="0"/>
          <w:numId w:val="1"/>
        </w:numPr>
        <w:spacing w:line="23" w:lineRule="atLeast"/>
        <w:jc w:val="both"/>
        <w:rPr>
          <w:b/>
          <w:sz w:val="22"/>
          <w:szCs w:val="22"/>
        </w:rPr>
      </w:pPr>
      <w:r w:rsidRPr="00D65428">
        <w:rPr>
          <w:sz w:val="22"/>
          <w:szCs w:val="22"/>
        </w:rPr>
        <w:t xml:space="preserve">Zarząd przekazuje do Biura informację dotyczącą podjęcia uchwały, o której mowa w </w:t>
      </w:r>
      <w:r w:rsidRPr="00D65428">
        <w:rPr>
          <w:sz w:val="22"/>
          <w:szCs w:val="22"/>
        </w:rPr>
        <w:br/>
      </w:r>
      <w:r w:rsidRPr="00D65428">
        <w:rPr>
          <w:b/>
          <w:sz w:val="22"/>
          <w:szCs w:val="22"/>
        </w:rPr>
        <w:t>pkt 1</w:t>
      </w:r>
      <w:r>
        <w:rPr>
          <w:b/>
          <w:sz w:val="22"/>
          <w:szCs w:val="22"/>
        </w:rPr>
        <w:t xml:space="preserve"> i 2</w:t>
      </w:r>
      <w:r w:rsidRPr="00D65428">
        <w:rPr>
          <w:b/>
          <w:sz w:val="22"/>
          <w:szCs w:val="22"/>
        </w:rPr>
        <w:t xml:space="preserve"> Procedury </w:t>
      </w:r>
      <w:r w:rsidRPr="00D65428">
        <w:rPr>
          <w:sz w:val="22"/>
          <w:szCs w:val="22"/>
        </w:rPr>
        <w:t xml:space="preserve">w celu przygotowania przez Biuro niezbędnych działań związanych z </w:t>
      </w:r>
      <w:r>
        <w:rPr>
          <w:sz w:val="22"/>
          <w:szCs w:val="22"/>
        </w:rPr>
        <w:t xml:space="preserve">ogłoszeniem konkursu i </w:t>
      </w:r>
      <w:r w:rsidRPr="00D65428">
        <w:rPr>
          <w:sz w:val="22"/>
          <w:szCs w:val="22"/>
        </w:rPr>
        <w:t>wystąpieniem do zarządu województwa z wnioskiem dotyczącym realizacji projektu grantowego</w:t>
      </w:r>
    </w:p>
    <w:p w14:paraId="54CDF26A" w14:textId="77777777" w:rsidR="00C168A7" w:rsidRDefault="00C168A7" w:rsidP="00E61406">
      <w:pPr>
        <w:spacing w:after="120" w:line="23" w:lineRule="atLeast"/>
        <w:jc w:val="both"/>
        <w:rPr>
          <w:sz w:val="22"/>
          <w:szCs w:val="22"/>
        </w:rPr>
      </w:pPr>
    </w:p>
    <w:p w14:paraId="7BD9BB19" w14:textId="77777777" w:rsidR="0073629B" w:rsidRPr="003079C0" w:rsidRDefault="0073629B" w:rsidP="00E61406">
      <w:pPr>
        <w:spacing w:after="120" w:line="23" w:lineRule="atLeast"/>
        <w:jc w:val="both"/>
        <w:rPr>
          <w:sz w:val="22"/>
          <w:szCs w:val="22"/>
        </w:rPr>
      </w:pPr>
      <w:r>
        <w:rPr>
          <w:b/>
          <w:sz w:val="22"/>
          <w:szCs w:val="22"/>
        </w:rPr>
        <w:t>ETAP I</w:t>
      </w:r>
      <w:r w:rsidRPr="0073629B">
        <w:rPr>
          <w:b/>
          <w:sz w:val="22"/>
          <w:szCs w:val="22"/>
        </w:rPr>
        <w:t xml:space="preserve">I. OGŁOSZENIE KONKURSU NA WYBÓR </w:t>
      </w:r>
      <w:r w:rsidR="00040E7B">
        <w:rPr>
          <w:b/>
          <w:sz w:val="22"/>
          <w:szCs w:val="22"/>
        </w:rPr>
        <w:t>WNIOSKÓW O POWIERZENIE GRANTÓW</w:t>
      </w:r>
    </w:p>
    <w:p w14:paraId="6AEBB22E" w14:textId="77777777" w:rsidR="00BE2207" w:rsidRPr="00D65428" w:rsidRDefault="001509B1" w:rsidP="00814131">
      <w:pPr>
        <w:numPr>
          <w:ilvl w:val="0"/>
          <w:numId w:val="1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Biuro, na podstawie uchwały</w:t>
      </w:r>
      <w:r w:rsidR="006E070E">
        <w:rPr>
          <w:sz w:val="22"/>
          <w:szCs w:val="22"/>
        </w:rPr>
        <w:t xml:space="preserve"> Zarządu, o której mowa w pkt 1 Procedury</w:t>
      </w:r>
      <w:r w:rsidRPr="00D65428">
        <w:rPr>
          <w:sz w:val="22"/>
          <w:szCs w:val="22"/>
        </w:rPr>
        <w:t xml:space="preserve">, </w:t>
      </w:r>
      <w:r w:rsidR="00BE2207" w:rsidRPr="00D65428">
        <w:rPr>
          <w:sz w:val="22"/>
          <w:szCs w:val="22"/>
        </w:rPr>
        <w:t xml:space="preserve">podejmuje niezbędne działania związane z ogłoszeniem konkursu na </w:t>
      </w:r>
      <w:r w:rsidR="00471E3F">
        <w:rPr>
          <w:sz w:val="22"/>
          <w:szCs w:val="22"/>
        </w:rPr>
        <w:t>wybór wniosków o powierzenie grantów</w:t>
      </w:r>
      <w:r w:rsidR="00BE2207" w:rsidRPr="00D65428">
        <w:rPr>
          <w:sz w:val="22"/>
          <w:szCs w:val="22"/>
        </w:rPr>
        <w:t>.</w:t>
      </w:r>
    </w:p>
    <w:p w14:paraId="6F1F718A" w14:textId="77777777" w:rsidR="00BE2207" w:rsidRPr="00D65428" w:rsidRDefault="00BE2207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Biuro zamieszcza informację o konkursie:</w:t>
      </w:r>
    </w:p>
    <w:p w14:paraId="2453AB74" w14:textId="77777777" w:rsidR="00BE2207" w:rsidRPr="00D65428" w:rsidRDefault="00740430" w:rsidP="00E61406">
      <w:pPr>
        <w:numPr>
          <w:ilvl w:val="0"/>
          <w:numId w:val="11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lastRenderedPageBreak/>
        <w:t>na stronie internetowej LGD</w:t>
      </w:r>
      <w:r w:rsidR="001509B1" w:rsidRPr="00D65428">
        <w:rPr>
          <w:sz w:val="22"/>
          <w:szCs w:val="22"/>
        </w:rPr>
        <w:t>;</w:t>
      </w:r>
    </w:p>
    <w:p w14:paraId="38E53F68" w14:textId="77777777" w:rsidR="00BE2207" w:rsidRPr="00062D17" w:rsidRDefault="00BE2207" w:rsidP="00E61406">
      <w:pPr>
        <w:numPr>
          <w:ilvl w:val="0"/>
          <w:numId w:val="11"/>
        </w:numPr>
        <w:spacing w:line="23" w:lineRule="atLeast"/>
        <w:ind w:left="426"/>
        <w:jc w:val="both"/>
        <w:rPr>
          <w:sz w:val="22"/>
          <w:szCs w:val="22"/>
        </w:rPr>
      </w:pPr>
      <w:r w:rsidRPr="00D27C43">
        <w:rPr>
          <w:sz w:val="22"/>
          <w:szCs w:val="22"/>
        </w:rPr>
        <w:t>na tabl</w:t>
      </w:r>
      <w:r w:rsidR="001509B1" w:rsidRPr="00D27C43">
        <w:rPr>
          <w:sz w:val="22"/>
          <w:szCs w:val="22"/>
        </w:rPr>
        <w:t>icy ogłoszeń w swojej siedzibie;</w:t>
      </w:r>
    </w:p>
    <w:p w14:paraId="4DBE5072" w14:textId="77777777" w:rsidR="00BE2207" w:rsidRPr="00D65428" w:rsidRDefault="00BE2207" w:rsidP="00E61406">
      <w:pPr>
        <w:numPr>
          <w:ilvl w:val="0"/>
          <w:numId w:val="11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 inny sposób określony w LSR, albo wskazany przez Zarząd w uchwale, o której mowa w </w:t>
      </w:r>
      <w:r w:rsidRPr="00D65428">
        <w:rPr>
          <w:b/>
          <w:sz w:val="22"/>
          <w:szCs w:val="22"/>
        </w:rPr>
        <w:t xml:space="preserve">pkt </w:t>
      </w:r>
      <w:r w:rsidR="00DA05E4">
        <w:rPr>
          <w:b/>
          <w:sz w:val="22"/>
          <w:szCs w:val="22"/>
        </w:rPr>
        <w:t>2</w:t>
      </w:r>
      <w:r w:rsidRPr="00D65428">
        <w:rPr>
          <w:b/>
          <w:sz w:val="22"/>
          <w:szCs w:val="22"/>
        </w:rPr>
        <w:t xml:space="preserve"> Procedury</w:t>
      </w:r>
      <w:r w:rsidRPr="00D65428">
        <w:rPr>
          <w:sz w:val="22"/>
          <w:szCs w:val="22"/>
        </w:rPr>
        <w:t>.</w:t>
      </w:r>
    </w:p>
    <w:p w14:paraId="19211330" w14:textId="77777777" w:rsidR="000E3057" w:rsidRPr="00D65428" w:rsidRDefault="00E1393F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Wzór </w:t>
      </w:r>
      <w:r w:rsidR="008B152D" w:rsidRPr="00D65428">
        <w:rPr>
          <w:sz w:val="22"/>
          <w:szCs w:val="22"/>
        </w:rPr>
        <w:t>wniosku o powierzenie grantu</w:t>
      </w:r>
      <w:r w:rsidR="000E3057" w:rsidRPr="00D65428">
        <w:rPr>
          <w:sz w:val="22"/>
          <w:szCs w:val="22"/>
        </w:rPr>
        <w:t xml:space="preserve"> stanowi </w:t>
      </w:r>
      <w:r w:rsidR="000E3057" w:rsidRPr="00D65428">
        <w:rPr>
          <w:b/>
          <w:sz w:val="22"/>
          <w:szCs w:val="22"/>
        </w:rPr>
        <w:t>załącznik nr 4 do Procedury</w:t>
      </w:r>
      <w:r w:rsidR="000E3057" w:rsidRPr="00D65428">
        <w:rPr>
          <w:sz w:val="22"/>
          <w:szCs w:val="22"/>
        </w:rPr>
        <w:t>.</w:t>
      </w:r>
    </w:p>
    <w:p w14:paraId="24E9CFE3" w14:textId="77777777" w:rsidR="004C02E1" w:rsidRPr="000870A0" w:rsidRDefault="0044497C" w:rsidP="000870A0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Kryteria oceny </w:t>
      </w:r>
      <w:r w:rsidR="007C579B" w:rsidRPr="00D65428">
        <w:rPr>
          <w:sz w:val="22"/>
          <w:szCs w:val="22"/>
        </w:rPr>
        <w:t xml:space="preserve">grantobiorców i zadań objętych </w:t>
      </w:r>
      <w:r w:rsidR="008B152D" w:rsidRPr="00D65428">
        <w:rPr>
          <w:sz w:val="22"/>
          <w:szCs w:val="22"/>
        </w:rPr>
        <w:t>wnioskami o powierzenie grantu</w:t>
      </w:r>
      <w:r w:rsidR="007C579B" w:rsidRPr="00D65428" w:rsidDel="007C579B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 xml:space="preserve">stanowią </w:t>
      </w:r>
      <w:r w:rsidRPr="00D65428">
        <w:rPr>
          <w:b/>
          <w:sz w:val="22"/>
          <w:szCs w:val="22"/>
        </w:rPr>
        <w:t>załącznik nr 5 do Procedury.</w:t>
      </w:r>
    </w:p>
    <w:p w14:paraId="38D8FAD3" w14:textId="77777777" w:rsidR="00917911" w:rsidRPr="00D65428" w:rsidRDefault="00917911" w:rsidP="00814131">
      <w:pPr>
        <w:numPr>
          <w:ilvl w:val="0"/>
          <w:numId w:val="1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 okresie poprzedzającym rozpoczęcie konkursu i w jego trakcie </w:t>
      </w:r>
      <w:r w:rsidR="00D154B5" w:rsidRPr="00D65428">
        <w:rPr>
          <w:sz w:val="22"/>
          <w:szCs w:val="22"/>
        </w:rPr>
        <w:t>Pracownicy Biura</w:t>
      </w:r>
      <w:r w:rsidRPr="00D65428">
        <w:rPr>
          <w:sz w:val="22"/>
          <w:szCs w:val="22"/>
        </w:rPr>
        <w:t xml:space="preserve"> udziela</w:t>
      </w:r>
      <w:r w:rsidR="00D154B5" w:rsidRPr="00D65428">
        <w:rPr>
          <w:sz w:val="22"/>
          <w:szCs w:val="22"/>
        </w:rPr>
        <w:t>ją</w:t>
      </w:r>
      <w:r w:rsidR="00394853">
        <w:rPr>
          <w:sz w:val="22"/>
          <w:szCs w:val="22"/>
        </w:rPr>
        <w:t xml:space="preserve"> doradztwa i</w:t>
      </w:r>
      <w:r w:rsidRPr="00D65428">
        <w:rPr>
          <w:sz w:val="22"/>
          <w:szCs w:val="22"/>
        </w:rPr>
        <w:t xml:space="preserve"> informacji potencjalnym wnioskodawcom na temat konkursu, w</w:t>
      </w:r>
      <w:r w:rsidR="00D96531" w:rsidRPr="00D65428">
        <w:rPr>
          <w:sz w:val="22"/>
          <w:szCs w:val="22"/>
        </w:rPr>
        <w:t>arunków udzielenia grantu, tego</w:t>
      </w:r>
      <w:r w:rsidRPr="00D65428">
        <w:rPr>
          <w:sz w:val="22"/>
          <w:szCs w:val="22"/>
        </w:rPr>
        <w:t xml:space="preserve"> jak przygotować</w:t>
      </w:r>
      <w:r w:rsidR="000E3057" w:rsidRPr="00D65428">
        <w:rPr>
          <w:sz w:val="22"/>
          <w:szCs w:val="22"/>
        </w:rPr>
        <w:t xml:space="preserve"> wniosek</w:t>
      </w:r>
      <w:r w:rsidR="00362FB6" w:rsidRPr="00D65428">
        <w:rPr>
          <w:sz w:val="22"/>
          <w:szCs w:val="22"/>
        </w:rPr>
        <w:t xml:space="preserve"> </w:t>
      </w:r>
      <w:r w:rsidR="00576283" w:rsidRPr="00D65428">
        <w:rPr>
          <w:sz w:val="22"/>
          <w:szCs w:val="22"/>
        </w:rPr>
        <w:t>o powierzenie grantu</w:t>
      </w:r>
      <w:r w:rsidRPr="00D65428">
        <w:rPr>
          <w:sz w:val="22"/>
          <w:szCs w:val="22"/>
        </w:rPr>
        <w:t>, jak rozumieć poszczególne kryteria</w:t>
      </w:r>
      <w:r w:rsidR="00BB61CA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a także wyjaśniają wątpliwości dotyczące kwalifikowalności wydatków oraz procedury ubiegania się o udzielenie grantu.</w:t>
      </w:r>
    </w:p>
    <w:p w14:paraId="771B55CD" w14:textId="77777777" w:rsidR="00917911" w:rsidRPr="00D65428" w:rsidRDefault="00917911" w:rsidP="00E61406">
      <w:pPr>
        <w:numPr>
          <w:ilvl w:val="0"/>
          <w:numId w:val="8"/>
        </w:numPr>
        <w:spacing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Pracownicy Biura udzielają informacji:</w:t>
      </w:r>
    </w:p>
    <w:p w14:paraId="6EB7A1EA" w14:textId="77777777" w:rsidR="00917911" w:rsidRPr="00D65428" w:rsidRDefault="00740430" w:rsidP="00E61406">
      <w:pPr>
        <w:numPr>
          <w:ilvl w:val="0"/>
          <w:numId w:val="13"/>
        </w:numPr>
        <w:spacing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telefonicznie;</w:t>
      </w:r>
    </w:p>
    <w:p w14:paraId="15CB855F" w14:textId="77777777" w:rsidR="00917911" w:rsidRPr="00D65428" w:rsidRDefault="00917911" w:rsidP="00E61406">
      <w:pPr>
        <w:numPr>
          <w:ilvl w:val="0"/>
          <w:numId w:val="13"/>
        </w:numPr>
        <w:spacing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osobiście w trakcie sp</w:t>
      </w:r>
      <w:r w:rsidR="00740430" w:rsidRPr="00D65428">
        <w:rPr>
          <w:sz w:val="22"/>
          <w:szCs w:val="22"/>
        </w:rPr>
        <w:t>otkań z wnioskodawcami w Biurze;</w:t>
      </w:r>
    </w:p>
    <w:p w14:paraId="3BC84EA0" w14:textId="77777777" w:rsidR="00917911" w:rsidRPr="00D65428" w:rsidRDefault="00917911" w:rsidP="00E61406">
      <w:pPr>
        <w:numPr>
          <w:ilvl w:val="0"/>
          <w:numId w:val="13"/>
        </w:numPr>
        <w:spacing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drogą elektroniczną (korespondencja e-mail)</w:t>
      </w:r>
      <w:r w:rsidR="004A546F">
        <w:rPr>
          <w:sz w:val="22"/>
          <w:szCs w:val="22"/>
        </w:rPr>
        <w:t>, oraz</w:t>
      </w:r>
    </w:p>
    <w:p w14:paraId="0E7D240C" w14:textId="77777777" w:rsidR="005053D4" w:rsidRDefault="005053D4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5053D4">
        <w:rPr>
          <w:sz w:val="22"/>
          <w:szCs w:val="22"/>
        </w:rPr>
        <w:t>udzielają doradztwa osobiście w trakcie spotkań z wnioskodawcami w Biurze;</w:t>
      </w:r>
    </w:p>
    <w:p w14:paraId="71DCA49E" w14:textId="77777777" w:rsidR="00917911" w:rsidRPr="00D65428" w:rsidRDefault="00917911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Pracownicy Biura ni</w:t>
      </w:r>
      <w:r w:rsidR="0013084A" w:rsidRPr="00D65428">
        <w:rPr>
          <w:sz w:val="22"/>
          <w:szCs w:val="22"/>
        </w:rPr>
        <w:t xml:space="preserve">e wypełniają </w:t>
      </w:r>
      <w:r w:rsidR="008B152D" w:rsidRPr="00D65428">
        <w:rPr>
          <w:sz w:val="22"/>
          <w:szCs w:val="22"/>
        </w:rPr>
        <w:t>wniosku o powierzenie grantu</w:t>
      </w:r>
      <w:r w:rsidR="0013084A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za wnioskodawcę.</w:t>
      </w:r>
    </w:p>
    <w:p w14:paraId="38A42D72" w14:textId="77777777" w:rsidR="00917911" w:rsidRPr="00D65428" w:rsidRDefault="00917911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Pracownicy Biura traktują wszystkich wnioskodawców w jednakowy sposób, nie faworyzując żadnego z nich.</w:t>
      </w:r>
    </w:p>
    <w:p w14:paraId="0D70458F" w14:textId="77777777" w:rsidR="00917911" w:rsidRPr="00D65428" w:rsidRDefault="00917911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Zarząd, po </w:t>
      </w:r>
      <w:r w:rsidR="00EC1020" w:rsidRPr="00D65428">
        <w:rPr>
          <w:color w:val="000000"/>
          <w:sz w:val="22"/>
          <w:szCs w:val="22"/>
        </w:rPr>
        <w:t xml:space="preserve">ogłoszeniu konkursu </w:t>
      </w:r>
      <w:r w:rsidRPr="00D65428">
        <w:rPr>
          <w:color w:val="000000"/>
          <w:sz w:val="22"/>
          <w:szCs w:val="22"/>
        </w:rPr>
        <w:t>informuje Przewodniczącego Rady drogą elektroniczną albo osobiście lub telefonicznie (w tym wypadku jednak sporządzając krótką notatkę z rozmowy) o konieczności zwołania posiedz</w:t>
      </w:r>
      <w:r w:rsidR="00362FB6" w:rsidRPr="00D65428">
        <w:rPr>
          <w:color w:val="000000"/>
          <w:sz w:val="22"/>
          <w:szCs w:val="22"/>
        </w:rPr>
        <w:t>enia Rady w celu oceny</w:t>
      </w:r>
      <w:r w:rsidR="007C579B" w:rsidRPr="00D65428">
        <w:rPr>
          <w:color w:val="000000"/>
          <w:sz w:val="22"/>
          <w:szCs w:val="22"/>
        </w:rPr>
        <w:t xml:space="preserve"> </w:t>
      </w:r>
      <w:r w:rsidR="007C579B" w:rsidRPr="00D65428">
        <w:rPr>
          <w:sz w:val="22"/>
          <w:szCs w:val="22"/>
        </w:rPr>
        <w:t xml:space="preserve">grantobiorców i zadań objętych </w:t>
      </w:r>
      <w:r w:rsidR="008B152D" w:rsidRPr="00D65428">
        <w:rPr>
          <w:sz w:val="22"/>
          <w:szCs w:val="22"/>
        </w:rPr>
        <w:t>wnioskami o powierzenie grantu</w:t>
      </w:r>
      <w:r w:rsidRPr="00D65428">
        <w:rPr>
          <w:color w:val="000000"/>
          <w:sz w:val="22"/>
          <w:szCs w:val="22"/>
        </w:rPr>
        <w:t>, wskazując przybliżony termin, w którym posiedzenie Rady powinno się odbyć, co zostało szczegółowo określone w Regulaminie Rady.</w:t>
      </w:r>
    </w:p>
    <w:p w14:paraId="27293BF1" w14:textId="77777777" w:rsidR="00F60F7E" w:rsidRPr="00D65428" w:rsidRDefault="00D154B5" w:rsidP="00814131">
      <w:pPr>
        <w:autoSpaceDE w:val="0"/>
        <w:autoSpaceDN w:val="0"/>
        <w:adjustRightInd w:val="0"/>
        <w:spacing w:after="120" w:line="23" w:lineRule="atLeast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 xml:space="preserve">ETAP </w:t>
      </w:r>
      <w:r w:rsidR="00DD27C1">
        <w:rPr>
          <w:b/>
          <w:sz w:val="22"/>
          <w:szCs w:val="22"/>
        </w:rPr>
        <w:t>I</w:t>
      </w:r>
      <w:r w:rsidR="00442D18">
        <w:rPr>
          <w:b/>
          <w:sz w:val="22"/>
          <w:szCs w:val="22"/>
        </w:rPr>
        <w:t>I</w:t>
      </w:r>
      <w:r w:rsidR="00DD27C1">
        <w:rPr>
          <w:b/>
          <w:sz w:val="22"/>
          <w:szCs w:val="22"/>
        </w:rPr>
        <w:t>I</w:t>
      </w:r>
      <w:r w:rsidR="0022220C" w:rsidRPr="00D65428">
        <w:rPr>
          <w:b/>
          <w:sz w:val="22"/>
          <w:szCs w:val="22"/>
        </w:rPr>
        <w:t xml:space="preserve"> NABÓR </w:t>
      </w:r>
      <w:r w:rsidR="008B152D" w:rsidRPr="00D65428">
        <w:rPr>
          <w:b/>
          <w:sz w:val="22"/>
          <w:szCs w:val="22"/>
        </w:rPr>
        <w:t>WNIOSKÓW O POWIERZENIE GRANT</w:t>
      </w:r>
      <w:r w:rsidR="00DB1331">
        <w:rPr>
          <w:b/>
          <w:sz w:val="22"/>
          <w:szCs w:val="22"/>
        </w:rPr>
        <w:t>ÓW</w:t>
      </w:r>
      <w:r w:rsidR="00EC1020" w:rsidRPr="00D65428">
        <w:rPr>
          <w:b/>
          <w:sz w:val="22"/>
          <w:szCs w:val="22"/>
        </w:rPr>
        <w:t>.</w:t>
      </w:r>
    </w:p>
    <w:p w14:paraId="73ED60D8" w14:textId="77777777" w:rsidR="005F0EFC" w:rsidRPr="00D65428" w:rsidRDefault="00BC64D5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Przy</w:t>
      </w:r>
      <w:r w:rsidR="00EC1020" w:rsidRPr="00D65428">
        <w:rPr>
          <w:color w:val="000000"/>
          <w:sz w:val="22"/>
          <w:szCs w:val="22"/>
        </w:rPr>
        <w:t xml:space="preserve">jmowanie </w:t>
      </w:r>
      <w:r w:rsidR="008B152D" w:rsidRPr="00D65428">
        <w:rPr>
          <w:color w:val="000000"/>
          <w:sz w:val="22"/>
          <w:szCs w:val="22"/>
        </w:rPr>
        <w:t>wniosków o powierzenie grant</w:t>
      </w:r>
      <w:r w:rsidR="00DB1331">
        <w:rPr>
          <w:color w:val="000000"/>
          <w:sz w:val="22"/>
          <w:szCs w:val="22"/>
        </w:rPr>
        <w:t>ów</w:t>
      </w:r>
      <w:r w:rsidR="00CE4A0F" w:rsidRPr="00D65428">
        <w:rPr>
          <w:color w:val="000000"/>
          <w:sz w:val="22"/>
          <w:szCs w:val="22"/>
        </w:rPr>
        <w:t xml:space="preserve"> </w:t>
      </w:r>
      <w:r w:rsidR="00F60F7E" w:rsidRPr="00D65428">
        <w:rPr>
          <w:color w:val="000000"/>
          <w:sz w:val="22"/>
          <w:szCs w:val="22"/>
        </w:rPr>
        <w:t>rozpoczyna się i kończy w termin</w:t>
      </w:r>
      <w:r w:rsidR="00CE4A0F" w:rsidRPr="00D65428">
        <w:rPr>
          <w:color w:val="000000"/>
          <w:sz w:val="22"/>
          <w:szCs w:val="22"/>
        </w:rPr>
        <w:t>ach wskazanych w ogłoszeniu o konkursie</w:t>
      </w:r>
      <w:r w:rsidR="00F60F7E" w:rsidRPr="00D65428">
        <w:rPr>
          <w:color w:val="000000"/>
          <w:sz w:val="22"/>
          <w:szCs w:val="22"/>
        </w:rPr>
        <w:t xml:space="preserve"> opublikowanym na stronie internetowej LGD.</w:t>
      </w:r>
    </w:p>
    <w:p w14:paraId="74A92591" w14:textId="77777777" w:rsidR="00F60F7E" w:rsidRPr="00D65428" w:rsidRDefault="00CE4A0F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Wnioski </w:t>
      </w:r>
      <w:r w:rsidR="00576283" w:rsidRPr="00D65428">
        <w:rPr>
          <w:sz w:val="22"/>
          <w:szCs w:val="22"/>
        </w:rPr>
        <w:t>o powierzenie grantu</w:t>
      </w:r>
      <w:r w:rsidRPr="00D65428">
        <w:rPr>
          <w:color w:val="000000"/>
          <w:sz w:val="22"/>
          <w:szCs w:val="22"/>
        </w:rPr>
        <w:t>,</w:t>
      </w:r>
      <w:r w:rsidR="00F60F7E" w:rsidRPr="00D65428">
        <w:rPr>
          <w:color w:val="000000"/>
          <w:sz w:val="22"/>
          <w:szCs w:val="22"/>
        </w:rPr>
        <w:t xml:space="preserve"> które nie zostały złożone w tym terminie (tj. </w:t>
      </w:r>
      <w:r w:rsidR="006901F6" w:rsidRPr="00D65428">
        <w:rPr>
          <w:color w:val="000000"/>
          <w:sz w:val="22"/>
          <w:szCs w:val="22"/>
        </w:rPr>
        <w:t xml:space="preserve">zostały złożone </w:t>
      </w:r>
      <w:r w:rsidR="00F60F7E" w:rsidRPr="00D65428">
        <w:rPr>
          <w:color w:val="000000"/>
          <w:sz w:val="22"/>
          <w:szCs w:val="22"/>
        </w:rPr>
        <w:t xml:space="preserve">przed </w:t>
      </w:r>
      <w:r w:rsidRPr="00D65428">
        <w:rPr>
          <w:color w:val="000000"/>
          <w:sz w:val="22"/>
          <w:szCs w:val="22"/>
        </w:rPr>
        <w:t>rozpoczęciem konkursu</w:t>
      </w:r>
      <w:r w:rsidR="006901F6" w:rsidRPr="00D65428">
        <w:rPr>
          <w:color w:val="000000"/>
          <w:sz w:val="22"/>
          <w:szCs w:val="22"/>
        </w:rPr>
        <w:t xml:space="preserve"> albo po jego zakończeniu</w:t>
      </w:r>
      <w:r w:rsidR="00F60F7E" w:rsidRPr="00D65428">
        <w:rPr>
          <w:color w:val="000000"/>
          <w:sz w:val="22"/>
          <w:szCs w:val="22"/>
        </w:rPr>
        <w:t>) są pozostawiane</w:t>
      </w:r>
      <w:r w:rsidR="00D96531" w:rsidRPr="00D65428">
        <w:rPr>
          <w:color w:val="000000"/>
          <w:sz w:val="22"/>
          <w:szCs w:val="22"/>
        </w:rPr>
        <w:t xml:space="preserve"> przez LGD</w:t>
      </w:r>
      <w:r w:rsidR="00F60F7E" w:rsidRPr="00D65428">
        <w:rPr>
          <w:color w:val="000000"/>
          <w:sz w:val="22"/>
          <w:szCs w:val="22"/>
        </w:rPr>
        <w:t xml:space="preserve"> bez rozpatrzenia.</w:t>
      </w:r>
    </w:p>
    <w:p w14:paraId="1813297C" w14:textId="77777777" w:rsidR="00DB1331" w:rsidRPr="00E61406" w:rsidRDefault="00DB1331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58137C">
        <w:rPr>
          <w:color w:val="000000"/>
          <w:sz w:val="22"/>
          <w:szCs w:val="22"/>
        </w:rPr>
        <w:t xml:space="preserve">W trakcie naboru wniosków o powierzenie grantu wnioskodawcy składają </w:t>
      </w:r>
      <w:r>
        <w:rPr>
          <w:color w:val="000000"/>
          <w:sz w:val="22"/>
          <w:szCs w:val="22"/>
        </w:rPr>
        <w:t xml:space="preserve">wnioski </w:t>
      </w:r>
      <w:r w:rsidRPr="0058137C">
        <w:rPr>
          <w:color w:val="000000"/>
          <w:sz w:val="22"/>
          <w:szCs w:val="22"/>
        </w:rPr>
        <w:t xml:space="preserve">w formie elektronicznej za pośrednictwem udostępnionego w ogłoszeniu o naborze generatora  oraz </w:t>
      </w:r>
      <w:r w:rsidRPr="002A785D">
        <w:rPr>
          <w:sz w:val="22"/>
          <w:szCs w:val="22"/>
        </w:rPr>
        <w:t>osobiście bezpośrednio w siedzibie LGD</w:t>
      </w:r>
      <w:r>
        <w:rPr>
          <w:sz w:val="22"/>
          <w:szCs w:val="22"/>
        </w:rPr>
        <w:t xml:space="preserve">. </w:t>
      </w:r>
      <w:r w:rsidR="005B7E6D">
        <w:rPr>
          <w:sz w:val="22"/>
          <w:szCs w:val="22"/>
        </w:rPr>
        <w:t xml:space="preserve">W przypadku nieuruchomienia prze LGD generatora lub w przypadku jego awarii za formę elektroniczną wniosku uznaje się przesłanie na adres </w:t>
      </w:r>
      <w:r w:rsidR="00A35D32">
        <w:rPr>
          <w:sz w:val="22"/>
          <w:szCs w:val="22"/>
        </w:rPr>
        <w:t xml:space="preserve">partnerstwo@nasza.barycz.pl wersji edytowalnej wniosku oraz </w:t>
      </w:r>
      <w:r w:rsidR="00946AFE">
        <w:rPr>
          <w:sz w:val="22"/>
          <w:szCs w:val="22"/>
        </w:rPr>
        <w:t xml:space="preserve">skanu </w:t>
      </w:r>
      <w:r w:rsidR="00A35D32">
        <w:rPr>
          <w:sz w:val="22"/>
          <w:szCs w:val="22"/>
        </w:rPr>
        <w:t>wydrukowanego i podpisanego formularza wniosku.</w:t>
      </w:r>
    </w:p>
    <w:p w14:paraId="322B2CA0" w14:textId="77777777" w:rsidR="007675B2" w:rsidRPr="00D65428" w:rsidRDefault="00CE4A0F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Wnioski </w:t>
      </w:r>
      <w:r w:rsidR="00576283" w:rsidRPr="00D65428">
        <w:rPr>
          <w:sz w:val="22"/>
          <w:szCs w:val="22"/>
        </w:rPr>
        <w:t>o powierzenie grantu</w:t>
      </w:r>
      <w:r w:rsidR="00EC1020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>są przyjmowane przez</w:t>
      </w:r>
      <w:r w:rsidR="00F60F7E" w:rsidRPr="00D65428">
        <w:rPr>
          <w:color w:val="000000"/>
          <w:sz w:val="22"/>
          <w:szCs w:val="22"/>
        </w:rPr>
        <w:t xml:space="preserve"> Biuro w godzinach wskazanych w ogłoszeniu o </w:t>
      </w:r>
      <w:r w:rsidRPr="00D65428">
        <w:rPr>
          <w:color w:val="000000"/>
          <w:sz w:val="22"/>
          <w:szCs w:val="22"/>
        </w:rPr>
        <w:t>konkursie</w:t>
      </w:r>
      <w:r w:rsidR="00F60F7E" w:rsidRPr="00D65428">
        <w:rPr>
          <w:color w:val="000000"/>
          <w:sz w:val="22"/>
          <w:szCs w:val="22"/>
        </w:rPr>
        <w:t xml:space="preserve"> opublikowanym na stronie internetowej LGD. </w:t>
      </w:r>
    </w:p>
    <w:p w14:paraId="3D5BC0E7" w14:textId="77777777" w:rsidR="00295BD9" w:rsidRDefault="00295BD9" w:rsidP="0058137C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58137C">
        <w:rPr>
          <w:sz w:val="22"/>
          <w:szCs w:val="22"/>
        </w:rPr>
        <w:t xml:space="preserve">Termin złożenia </w:t>
      </w:r>
      <w:r w:rsidR="008B152D" w:rsidRPr="0058137C">
        <w:rPr>
          <w:sz w:val="22"/>
          <w:szCs w:val="22"/>
        </w:rPr>
        <w:t>wniosku o powierzenie grantu</w:t>
      </w:r>
      <w:r w:rsidR="00EC1020" w:rsidRPr="0058137C">
        <w:rPr>
          <w:sz w:val="22"/>
          <w:szCs w:val="22"/>
        </w:rPr>
        <w:t xml:space="preserve"> </w:t>
      </w:r>
      <w:r w:rsidRPr="0058137C">
        <w:rPr>
          <w:sz w:val="22"/>
          <w:szCs w:val="22"/>
        </w:rPr>
        <w:t>uważa się</w:t>
      </w:r>
      <w:r w:rsidR="00273A50" w:rsidRPr="0058137C">
        <w:rPr>
          <w:sz w:val="22"/>
          <w:szCs w:val="22"/>
        </w:rPr>
        <w:t xml:space="preserve"> za zachowany, jeżeli przed</w:t>
      </w:r>
      <w:r w:rsidRPr="0058137C">
        <w:rPr>
          <w:sz w:val="22"/>
          <w:szCs w:val="22"/>
        </w:rPr>
        <w:t xml:space="preserve"> upływem </w:t>
      </w:r>
      <w:r w:rsidR="00273A50" w:rsidRPr="002A785D">
        <w:rPr>
          <w:sz w:val="22"/>
          <w:szCs w:val="22"/>
        </w:rPr>
        <w:t xml:space="preserve">terminu </w:t>
      </w:r>
      <w:r w:rsidR="00026A97" w:rsidRPr="002A785D">
        <w:rPr>
          <w:sz w:val="22"/>
          <w:szCs w:val="22"/>
        </w:rPr>
        <w:t xml:space="preserve">przyjmowania </w:t>
      </w:r>
      <w:r w:rsidR="008B152D" w:rsidRPr="0048796D">
        <w:rPr>
          <w:sz w:val="22"/>
          <w:szCs w:val="22"/>
        </w:rPr>
        <w:t>wniosków o powierzenie grantu</w:t>
      </w:r>
      <w:r w:rsidR="00EC1020" w:rsidRPr="00505B75">
        <w:rPr>
          <w:sz w:val="22"/>
          <w:szCs w:val="22"/>
        </w:rPr>
        <w:t xml:space="preserve"> </w:t>
      </w:r>
      <w:r w:rsidR="007675B2" w:rsidRPr="00505B75">
        <w:rPr>
          <w:sz w:val="22"/>
          <w:szCs w:val="22"/>
        </w:rPr>
        <w:t xml:space="preserve">(tj. ostatniej godziny w ostatnim dniu </w:t>
      </w:r>
      <w:r w:rsidR="00026A97" w:rsidRPr="00505B75">
        <w:rPr>
          <w:sz w:val="22"/>
          <w:szCs w:val="22"/>
        </w:rPr>
        <w:t xml:space="preserve">przyjmowania </w:t>
      </w:r>
      <w:r w:rsidR="008B152D" w:rsidRPr="00505B75">
        <w:rPr>
          <w:sz w:val="22"/>
          <w:szCs w:val="22"/>
        </w:rPr>
        <w:t>wniosków o powierzenie grantu</w:t>
      </w:r>
      <w:r w:rsidR="007675B2" w:rsidRPr="00505B75">
        <w:rPr>
          <w:sz w:val="22"/>
          <w:szCs w:val="22"/>
        </w:rPr>
        <w:t xml:space="preserve">) </w:t>
      </w:r>
      <w:r w:rsidR="00026A97" w:rsidRPr="00505B75">
        <w:rPr>
          <w:sz w:val="22"/>
          <w:szCs w:val="22"/>
        </w:rPr>
        <w:t xml:space="preserve">taki </w:t>
      </w:r>
      <w:r w:rsidR="007675B2" w:rsidRPr="00505B75">
        <w:rPr>
          <w:sz w:val="22"/>
          <w:szCs w:val="22"/>
        </w:rPr>
        <w:t xml:space="preserve">wniosek </w:t>
      </w:r>
      <w:r w:rsidR="00FC3348">
        <w:rPr>
          <w:sz w:val="22"/>
          <w:szCs w:val="22"/>
        </w:rPr>
        <w:t>został zarejestrowany w generatorze</w:t>
      </w:r>
      <w:r w:rsidR="00A35D32">
        <w:rPr>
          <w:sz w:val="22"/>
          <w:szCs w:val="22"/>
        </w:rPr>
        <w:t>, a w przypadku, gdy LGD go nie uruchomi lub w przypadku jego awarii</w:t>
      </w:r>
      <w:r w:rsidR="005F1C42">
        <w:rPr>
          <w:sz w:val="22"/>
          <w:szCs w:val="22"/>
        </w:rPr>
        <w:t xml:space="preserve"> na adres partnerstwo@n</w:t>
      </w:r>
      <w:r w:rsidR="00946AFE">
        <w:rPr>
          <w:sz w:val="22"/>
          <w:szCs w:val="22"/>
        </w:rPr>
        <w:t>a</w:t>
      </w:r>
      <w:r w:rsidR="005F1C42">
        <w:rPr>
          <w:sz w:val="22"/>
          <w:szCs w:val="22"/>
        </w:rPr>
        <w:t xml:space="preserve">sza.barycz.pl przed upływem terminu wpłynie wersja edytowalna wniosku oraz </w:t>
      </w:r>
      <w:r w:rsidR="00946AFE">
        <w:rPr>
          <w:sz w:val="22"/>
          <w:szCs w:val="22"/>
        </w:rPr>
        <w:t>skan wydrukowanego i podpisanego formularza wniosku</w:t>
      </w:r>
      <w:r w:rsidR="00520E0B">
        <w:rPr>
          <w:sz w:val="22"/>
          <w:szCs w:val="22"/>
        </w:rPr>
        <w:t xml:space="preserve">, a wciągu trzech dni roboczych od daty zakończenia naboru wskazanej w ogłoszeniu o naborze do biura wpłynął wniosek w formie papierowej </w:t>
      </w:r>
      <w:r w:rsidR="003E1568">
        <w:rPr>
          <w:sz w:val="22"/>
          <w:szCs w:val="22"/>
        </w:rPr>
        <w:t>wraz z wymaganymi załącznikami</w:t>
      </w:r>
      <w:r w:rsidR="00657CCB">
        <w:rPr>
          <w:sz w:val="22"/>
          <w:szCs w:val="22"/>
        </w:rPr>
        <w:t>(dopuszczalne formy złożenia papierowej wersji wniosku to dostarczenie osobiście do biura lub za pośrednictwem poczty polskiej bądź firmy kurierskiej</w:t>
      </w:r>
      <w:r w:rsidR="00756009">
        <w:rPr>
          <w:sz w:val="22"/>
          <w:szCs w:val="22"/>
        </w:rPr>
        <w:t>, przy czym liczy się data wpływu do Biura LGD, nie zaś data nadania</w:t>
      </w:r>
      <w:r w:rsidR="00657CCB">
        <w:rPr>
          <w:sz w:val="22"/>
          <w:szCs w:val="22"/>
        </w:rPr>
        <w:t>)</w:t>
      </w:r>
      <w:r w:rsidR="00907EF0">
        <w:rPr>
          <w:sz w:val="22"/>
          <w:szCs w:val="22"/>
        </w:rPr>
        <w:t>.</w:t>
      </w:r>
    </w:p>
    <w:p w14:paraId="04044267" w14:textId="77777777" w:rsidR="003D6216" w:rsidRPr="00505B75" w:rsidRDefault="003D6216" w:rsidP="0058137C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Załączniki do wniosku o powierzenie grantu powinny być wystawione z datą nie późniejszą, jak data zakończenia naboru</w:t>
      </w:r>
      <w:r w:rsidR="00865E01">
        <w:rPr>
          <w:sz w:val="22"/>
          <w:szCs w:val="22"/>
        </w:rPr>
        <w:t xml:space="preserve"> określoną w ogłoszeniu o naborze. Dopuszcza się złożenie załącznika z datą późniejszą</w:t>
      </w:r>
      <w:r w:rsidR="00357CF9">
        <w:rPr>
          <w:sz w:val="22"/>
          <w:szCs w:val="22"/>
        </w:rPr>
        <w:t xml:space="preserve"> wraz z wersją papierową wniosku</w:t>
      </w:r>
      <w:r w:rsidR="00865E01">
        <w:rPr>
          <w:sz w:val="22"/>
          <w:szCs w:val="22"/>
        </w:rPr>
        <w:t xml:space="preserve">, jednak jego treść powinna wskazywać, że opisany w załączniku stan był aktualny </w:t>
      </w:r>
      <w:r w:rsidR="00357CF9">
        <w:rPr>
          <w:sz w:val="22"/>
          <w:szCs w:val="22"/>
        </w:rPr>
        <w:t>w terminie wskazanym w ogłoszeniu o naborze jako termin zakończenia naboru</w:t>
      </w:r>
      <w:r w:rsidR="00D63618">
        <w:rPr>
          <w:sz w:val="22"/>
          <w:szCs w:val="22"/>
        </w:rPr>
        <w:t xml:space="preserve"> bądź w dniu złożenia elektronicznej wersji wniosku o powierzenie grantu.</w:t>
      </w:r>
    </w:p>
    <w:p w14:paraId="32740CC9" w14:textId="77777777" w:rsidR="0015428A" w:rsidRPr="00D65428" w:rsidRDefault="00295BD9" w:rsidP="00F20B56">
      <w:pPr>
        <w:numPr>
          <w:ilvl w:val="0"/>
          <w:numId w:val="12"/>
        </w:numPr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Wnioski </w:t>
      </w:r>
      <w:r w:rsidR="00576283" w:rsidRPr="00D65428">
        <w:rPr>
          <w:sz w:val="22"/>
          <w:szCs w:val="22"/>
        </w:rPr>
        <w:t>o powierzenie grantu</w:t>
      </w:r>
      <w:r w:rsidR="00EC1020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przyjmowa</w:t>
      </w:r>
      <w:r w:rsidR="0015428A" w:rsidRPr="00D65428">
        <w:rPr>
          <w:sz w:val="22"/>
          <w:szCs w:val="22"/>
        </w:rPr>
        <w:t>ne są przez pracownika Biura</w:t>
      </w:r>
      <w:r w:rsidRPr="00D65428">
        <w:rPr>
          <w:sz w:val="22"/>
          <w:szCs w:val="22"/>
        </w:rPr>
        <w:t xml:space="preserve">. </w:t>
      </w:r>
    </w:p>
    <w:p w14:paraId="291B4AAC" w14:textId="77777777" w:rsidR="0015428A" w:rsidRPr="00D65428" w:rsidRDefault="00295BD9" w:rsidP="000A5B8C">
      <w:pPr>
        <w:numPr>
          <w:ilvl w:val="0"/>
          <w:numId w:val="8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Wnioski </w:t>
      </w:r>
      <w:r w:rsidR="00576283" w:rsidRPr="00D65428">
        <w:rPr>
          <w:sz w:val="22"/>
          <w:szCs w:val="22"/>
        </w:rPr>
        <w:t>o powierzenie grantu</w:t>
      </w:r>
      <w:r w:rsidR="00EC1020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przyjmowane są w formie papierowej</w:t>
      </w:r>
      <w:r w:rsidR="0015428A" w:rsidRPr="00D65428">
        <w:rPr>
          <w:sz w:val="22"/>
          <w:szCs w:val="22"/>
        </w:rPr>
        <w:t>: oryginał wypełniony komputerowo</w:t>
      </w:r>
      <w:r w:rsidR="0058137C">
        <w:rPr>
          <w:sz w:val="22"/>
          <w:szCs w:val="22"/>
        </w:rPr>
        <w:t>, zaś ich wersja elektroniczna zostaje złożona poprzez generator</w:t>
      </w:r>
      <w:r w:rsidR="000A5B8C">
        <w:rPr>
          <w:sz w:val="22"/>
          <w:szCs w:val="22"/>
        </w:rPr>
        <w:t>, a w przypadku nieuruchomienia generatora</w:t>
      </w:r>
      <w:r w:rsidR="000A5B8C" w:rsidRPr="000A5B8C">
        <w:t xml:space="preserve"> </w:t>
      </w:r>
      <w:r w:rsidR="000A5B8C" w:rsidRPr="000A5B8C">
        <w:rPr>
          <w:sz w:val="22"/>
          <w:szCs w:val="22"/>
        </w:rPr>
        <w:t xml:space="preserve">lub w przypadku jego awarii na adres partnerstwo@nasza.barycz.pl przed upływem terminu </w:t>
      </w:r>
      <w:r w:rsidR="000A5B8C">
        <w:rPr>
          <w:sz w:val="22"/>
          <w:szCs w:val="22"/>
        </w:rPr>
        <w:t>musi wpłynąć</w:t>
      </w:r>
      <w:r w:rsidR="000A5B8C" w:rsidRPr="000A5B8C">
        <w:rPr>
          <w:sz w:val="22"/>
          <w:szCs w:val="22"/>
        </w:rPr>
        <w:t xml:space="preserve"> wersja edytowalna wniosku oraz skan wydrukowanego i podpisanego formularza wniosku</w:t>
      </w:r>
      <w:r w:rsidR="000A5B8C">
        <w:rPr>
          <w:sz w:val="22"/>
          <w:szCs w:val="22"/>
        </w:rPr>
        <w:t xml:space="preserve"> </w:t>
      </w:r>
      <w:r w:rsidR="0058137C">
        <w:rPr>
          <w:sz w:val="22"/>
          <w:szCs w:val="22"/>
        </w:rPr>
        <w:t>.</w:t>
      </w:r>
      <w:r w:rsidR="001D122C" w:rsidRPr="00D65428">
        <w:rPr>
          <w:sz w:val="22"/>
          <w:szCs w:val="22"/>
        </w:rPr>
        <w:t>.</w:t>
      </w:r>
    </w:p>
    <w:p w14:paraId="170C5F2F" w14:textId="77777777" w:rsidR="0015428A" w:rsidRPr="00D65428" w:rsidRDefault="0015428A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Pracownik Biura przyjmujący wniosek </w:t>
      </w:r>
      <w:r w:rsidR="00576283" w:rsidRPr="00D65428">
        <w:rPr>
          <w:sz w:val="22"/>
          <w:szCs w:val="22"/>
        </w:rPr>
        <w:t>o powierzenie grantu</w:t>
      </w:r>
      <w:r w:rsidR="00EC1020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sprawdza w momencie przyjęcia</w:t>
      </w:r>
      <w:r w:rsidR="007031C4">
        <w:rPr>
          <w:sz w:val="22"/>
          <w:szCs w:val="22"/>
        </w:rPr>
        <w:t xml:space="preserve"> wersji papierowej</w:t>
      </w:r>
      <w:r w:rsidRPr="00D65428">
        <w:rPr>
          <w:sz w:val="22"/>
          <w:szCs w:val="22"/>
        </w:rPr>
        <w:t>:</w:t>
      </w:r>
    </w:p>
    <w:p w14:paraId="50AC587A" w14:textId="77777777" w:rsidR="0015428A" w:rsidRPr="00D65428" w:rsidRDefault="00273A50" w:rsidP="00F4132E">
      <w:pPr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czy wniosek </w:t>
      </w:r>
      <w:r w:rsidR="00576283" w:rsidRPr="00D65428">
        <w:rPr>
          <w:sz w:val="22"/>
          <w:szCs w:val="22"/>
        </w:rPr>
        <w:t>o powierzenie grantu</w:t>
      </w:r>
      <w:r w:rsidR="00026A97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został podpisany oraz</w:t>
      </w:r>
      <w:r w:rsidR="0015428A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 xml:space="preserve">czy </w:t>
      </w:r>
      <w:r w:rsidR="0015428A" w:rsidRPr="00D65428">
        <w:rPr>
          <w:sz w:val="22"/>
          <w:szCs w:val="22"/>
        </w:rPr>
        <w:t>zawiera nazwę wnioskodawcy, jego adres lub inne dane pozwalające go jednoznacznie zidentyfikować</w:t>
      </w:r>
      <w:r w:rsidR="00E24DE7" w:rsidRPr="00D65428">
        <w:rPr>
          <w:sz w:val="22"/>
          <w:szCs w:val="22"/>
        </w:rPr>
        <w:t>;</w:t>
      </w:r>
    </w:p>
    <w:p w14:paraId="7ECB2851" w14:textId="77777777" w:rsidR="00E24DE7" w:rsidRPr="00D65428" w:rsidRDefault="0015428A" w:rsidP="00F4132E">
      <w:pPr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czy wniosek </w:t>
      </w:r>
      <w:r w:rsidR="00576283" w:rsidRPr="00D65428">
        <w:rPr>
          <w:sz w:val="22"/>
          <w:szCs w:val="22"/>
        </w:rPr>
        <w:t>o powierzenie grantu</w:t>
      </w:r>
      <w:r w:rsidR="00EC1020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został podpisany</w:t>
      </w:r>
      <w:r w:rsidR="00E24DE7" w:rsidRPr="00D65428">
        <w:rPr>
          <w:sz w:val="22"/>
          <w:szCs w:val="22"/>
        </w:rPr>
        <w:t xml:space="preserve"> przez właściwe osoby</w:t>
      </w:r>
      <w:r w:rsidRPr="00D65428">
        <w:rPr>
          <w:sz w:val="22"/>
          <w:szCs w:val="22"/>
        </w:rPr>
        <w:t xml:space="preserve"> </w:t>
      </w:r>
      <w:r w:rsidR="00273A50" w:rsidRPr="00D65428">
        <w:rPr>
          <w:sz w:val="22"/>
          <w:szCs w:val="22"/>
        </w:rPr>
        <w:t xml:space="preserve">– tj. </w:t>
      </w:r>
      <w:r w:rsidRPr="00D65428">
        <w:rPr>
          <w:sz w:val="22"/>
          <w:szCs w:val="22"/>
        </w:rPr>
        <w:t xml:space="preserve">przez wnioskodawcę lub osoby uprawnione do występowania w jego imieniu (w przypadku osób prawnych wpisanych do KRS, pracownik </w:t>
      </w:r>
      <w:r w:rsidR="005802FA" w:rsidRPr="00D65428">
        <w:rPr>
          <w:sz w:val="22"/>
          <w:szCs w:val="22"/>
        </w:rPr>
        <w:t xml:space="preserve">Biura opiera się na informacjach wynikających z załączonych do wniosku dokumentów, np. z odpisu z KRS, a w przypadku jego braku na informacjach </w:t>
      </w:r>
      <w:r w:rsidRPr="00D65428">
        <w:rPr>
          <w:sz w:val="22"/>
          <w:szCs w:val="22"/>
        </w:rPr>
        <w:t>zawartych w elektronicznym systemie informacji KRS)</w:t>
      </w:r>
      <w:r w:rsidR="00E24DE7" w:rsidRPr="00D65428">
        <w:rPr>
          <w:sz w:val="22"/>
          <w:szCs w:val="22"/>
        </w:rPr>
        <w:t>;</w:t>
      </w:r>
    </w:p>
    <w:p w14:paraId="52D6B01F" w14:textId="77777777" w:rsidR="0015428A" w:rsidRDefault="00E24DE7" w:rsidP="00F4132E">
      <w:pPr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czy do </w:t>
      </w:r>
      <w:r w:rsidR="008B152D" w:rsidRPr="00D65428">
        <w:rPr>
          <w:sz w:val="22"/>
          <w:szCs w:val="22"/>
        </w:rPr>
        <w:t>wniosku o powierzenie grantu</w:t>
      </w:r>
      <w:r w:rsidRPr="00D65428">
        <w:rPr>
          <w:sz w:val="22"/>
          <w:szCs w:val="22"/>
        </w:rPr>
        <w:t xml:space="preserve"> dołączono zadeklarowane załączniki</w:t>
      </w:r>
      <w:r w:rsidR="00BB6FEA">
        <w:rPr>
          <w:sz w:val="22"/>
          <w:szCs w:val="22"/>
        </w:rPr>
        <w:t>;</w:t>
      </w:r>
    </w:p>
    <w:p w14:paraId="112F897B" w14:textId="77777777" w:rsidR="00E33C89" w:rsidRPr="00D65428" w:rsidRDefault="00E33C89" w:rsidP="00F4132E">
      <w:pPr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czy wersja papierowa jest identyczna z wersją wniosku złożoną w generatorze (identyczna suma kontrolna)</w:t>
      </w:r>
      <w:r w:rsidR="000A7DAF">
        <w:rPr>
          <w:sz w:val="22"/>
          <w:szCs w:val="22"/>
        </w:rPr>
        <w:t>, jeśli generator uruchomiono</w:t>
      </w:r>
      <w:r>
        <w:rPr>
          <w:sz w:val="22"/>
          <w:szCs w:val="22"/>
        </w:rPr>
        <w:t>.</w:t>
      </w:r>
    </w:p>
    <w:p w14:paraId="67B9DC98" w14:textId="77777777" w:rsidR="00BF177F" w:rsidRPr="00D65428" w:rsidRDefault="006901F6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Ryzyko złożenia niekompletnego </w:t>
      </w:r>
      <w:r w:rsidR="00E24DE7" w:rsidRPr="00D65428">
        <w:rPr>
          <w:sz w:val="22"/>
          <w:szCs w:val="22"/>
        </w:rPr>
        <w:t xml:space="preserve">lub źle wypełnionego </w:t>
      </w:r>
      <w:r w:rsidR="008B152D" w:rsidRPr="00D65428">
        <w:rPr>
          <w:sz w:val="22"/>
          <w:szCs w:val="22"/>
        </w:rPr>
        <w:t>wniosku o powierzenie grantu</w:t>
      </w:r>
      <w:r w:rsidR="00EC1020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spoczywa na wnioskodawcy.</w:t>
      </w:r>
      <w:r w:rsidR="000330B2" w:rsidRPr="00D65428">
        <w:rPr>
          <w:sz w:val="22"/>
          <w:szCs w:val="22"/>
        </w:rPr>
        <w:t xml:space="preserve"> Niedołączenie zadeklarowanych we wniosku załączników traktowane jest jak</w:t>
      </w:r>
      <w:r w:rsidR="005802FA" w:rsidRPr="00D65428">
        <w:rPr>
          <w:sz w:val="22"/>
          <w:szCs w:val="22"/>
        </w:rPr>
        <w:t>o niespełnienie warunków, które</w:t>
      </w:r>
      <w:r w:rsidR="000330B2" w:rsidRPr="00D65428">
        <w:rPr>
          <w:sz w:val="22"/>
          <w:szCs w:val="22"/>
        </w:rPr>
        <w:t xml:space="preserve"> załącznik </w:t>
      </w:r>
      <w:r w:rsidR="00E24DE7" w:rsidRPr="00D65428">
        <w:rPr>
          <w:sz w:val="22"/>
          <w:szCs w:val="22"/>
        </w:rPr>
        <w:t>powinien potwierdzić</w:t>
      </w:r>
      <w:r w:rsidR="000330B2" w:rsidRPr="00D65428">
        <w:rPr>
          <w:sz w:val="22"/>
          <w:szCs w:val="22"/>
        </w:rPr>
        <w:t xml:space="preserve">. Wnioski podpisane niezgodnie z zasadami reprezentacji albo przez osoby nieumocowane do reprezentowania wnioskodawcy podlegają rozpatrzeniu, ale </w:t>
      </w:r>
      <w:r w:rsidR="00237931">
        <w:rPr>
          <w:sz w:val="22"/>
          <w:szCs w:val="22"/>
        </w:rPr>
        <w:t xml:space="preserve">Wnioskodawca zostanie wezwany do uzupełnienia w tym zakresie. </w:t>
      </w:r>
    </w:p>
    <w:p w14:paraId="605093CD" w14:textId="77777777" w:rsidR="00E24DE7" w:rsidRPr="00D65428" w:rsidRDefault="00E24DE7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Na żądanie wnioskodawcy, Pracownik Biura wydaje wnioskodawcy </w:t>
      </w:r>
      <w:r w:rsidR="00740430" w:rsidRPr="00D65428">
        <w:rPr>
          <w:sz w:val="22"/>
          <w:szCs w:val="22"/>
        </w:rPr>
        <w:t>potwierdzenie złożenia wniosku</w:t>
      </w:r>
      <w:r w:rsidRPr="00D65428">
        <w:rPr>
          <w:sz w:val="22"/>
          <w:szCs w:val="22"/>
        </w:rPr>
        <w:t>.</w:t>
      </w:r>
    </w:p>
    <w:p w14:paraId="0E42FE7C" w14:textId="77777777" w:rsidR="00BF177F" w:rsidRPr="00D65428" w:rsidRDefault="00BF177F" w:rsidP="00F20B5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Pracownik Biura przyjmujący wniosek </w:t>
      </w:r>
      <w:r w:rsidR="00576283" w:rsidRPr="00D65428">
        <w:rPr>
          <w:sz w:val="22"/>
          <w:szCs w:val="22"/>
        </w:rPr>
        <w:t>o powierzenie grantu</w:t>
      </w:r>
      <w:r w:rsidR="0023095D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wpisuje go do wewnętrznej ewidencji LGD</w:t>
      </w:r>
      <w:r w:rsidR="00AE4A1D" w:rsidRPr="00D65428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</w:t>
      </w:r>
      <w:r w:rsidR="00AE4A1D" w:rsidRPr="00D65428">
        <w:rPr>
          <w:sz w:val="22"/>
          <w:szCs w:val="22"/>
        </w:rPr>
        <w:t xml:space="preserve">prowadzonej </w:t>
      </w:r>
      <w:r w:rsidRPr="00D65428">
        <w:rPr>
          <w:sz w:val="22"/>
          <w:szCs w:val="22"/>
        </w:rPr>
        <w:t>w systemie komputerowym</w:t>
      </w:r>
      <w:r w:rsidR="00A24173" w:rsidRPr="00D65428">
        <w:rPr>
          <w:sz w:val="22"/>
          <w:szCs w:val="22"/>
        </w:rPr>
        <w:t xml:space="preserve">, w której zamieszcza się informacje o wszystkich wnioskach </w:t>
      </w:r>
      <w:r w:rsidR="00576283" w:rsidRPr="00D65428">
        <w:rPr>
          <w:sz w:val="22"/>
          <w:szCs w:val="22"/>
        </w:rPr>
        <w:t>o powierzenie grantu</w:t>
      </w:r>
      <w:r w:rsidR="00A24173" w:rsidRPr="00D65428">
        <w:rPr>
          <w:sz w:val="22"/>
          <w:szCs w:val="22"/>
        </w:rPr>
        <w:t xml:space="preserve"> złożonych w ramach poszczególnych konkursów. W ewidencji umieszcza się co najmniej następujące informacje o każdym </w:t>
      </w:r>
      <w:r w:rsidR="008B152D" w:rsidRPr="00D65428">
        <w:rPr>
          <w:sz w:val="22"/>
          <w:szCs w:val="22"/>
        </w:rPr>
        <w:t>wniosku o powierzenie grantu</w:t>
      </w:r>
      <w:r w:rsidR="00A24173" w:rsidRPr="00D65428">
        <w:rPr>
          <w:sz w:val="22"/>
          <w:szCs w:val="22"/>
        </w:rPr>
        <w:t xml:space="preserve">: oznaczenie wnioskodawcy, datę złożenia (dzień, godzinę), numer wniosku nadany przez Pracownika Biura, o którym mowa w </w:t>
      </w:r>
      <w:r w:rsidR="00A24173" w:rsidRPr="00D65428">
        <w:rPr>
          <w:b/>
          <w:sz w:val="22"/>
          <w:szCs w:val="22"/>
        </w:rPr>
        <w:t>pkt 1</w:t>
      </w:r>
      <w:r w:rsidR="00AC2763">
        <w:rPr>
          <w:b/>
          <w:sz w:val="22"/>
          <w:szCs w:val="22"/>
        </w:rPr>
        <w:t>2</w:t>
      </w:r>
      <w:r w:rsidR="00A24173" w:rsidRPr="00D65428">
        <w:rPr>
          <w:b/>
          <w:sz w:val="22"/>
          <w:szCs w:val="22"/>
        </w:rPr>
        <w:t xml:space="preserve"> Procedury</w:t>
      </w:r>
      <w:r w:rsidR="00A24173" w:rsidRPr="00D65428">
        <w:rPr>
          <w:sz w:val="22"/>
          <w:szCs w:val="22"/>
        </w:rPr>
        <w:t>, tytuł zadania objętego wnioskiem.</w:t>
      </w:r>
    </w:p>
    <w:p w14:paraId="3B299AD0" w14:textId="77777777" w:rsidR="00AE4A1D" w:rsidRPr="00527254" w:rsidRDefault="000330B2" w:rsidP="00F20B56">
      <w:pPr>
        <w:numPr>
          <w:ilvl w:val="0"/>
          <w:numId w:val="12"/>
        </w:numPr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Pracownik Biura przybija na pierwszej stronie wniosku pieczątkę LGD, składa własnoręczny podpis oraz wpisuje datę i godzinę przyjęcia wniosku a także umieszcza nadawaną przez LGD sygnaturę, na którą składają si</w:t>
      </w:r>
      <w:r w:rsidRPr="00D65428">
        <w:rPr>
          <w:rFonts w:eastAsia="TimesNewRoman"/>
          <w:sz w:val="22"/>
          <w:szCs w:val="22"/>
        </w:rPr>
        <w:t>ę</w:t>
      </w:r>
      <w:r w:rsidRPr="00D65428">
        <w:rPr>
          <w:sz w:val="22"/>
          <w:szCs w:val="22"/>
        </w:rPr>
        <w:t xml:space="preserve">: </w:t>
      </w:r>
      <w:r w:rsidR="00C16AAE">
        <w:rPr>
          <w:sz w:val="22"/>
          <w:szCs w:val="22"/>
        </w:rPr>
        <w:t>nr kol</w:t>
      </w:r>
      <w:r w:rsidR="00C111B4">
        <w:rPr>
          <w:sz w:val="22"/>
          <w:szCs w:val="22"/>
        </w:rPr>
        <w:t>ejny naboru grantobiorców liczbą</w:t>
      </w:r>
      <w:r w:rsidR="00C16AAE">
        <w:rPr>
          <w:sz w:val="22"/>
          <w:szCs w:val="22"/>
        </w:rPr>
        <w:t xml:space="preserve"> ar</w:t>
      </w:r>
      <w:r w:rsidR="00C111B4">
        <w:rPr>
          <w:sz w:val="22"/>
          <w:szCs w:val="22"/>
        </w:rPr>
        <w:t>a</w:t>
      </w:r>
      <w:r w:rsidR="00C16AAE">
        <w:rPr>
          <w:sz w:val="22"/>
          <w:szCs w:val="22"/>
        </w:rPr>
        <w:t>bską/rok zakończenia naboru grantobiorców/</w:t>
      </w:r>
      <w:r w:rsidRPr="00D65428">
        <w:rPr>
          <w:sz w:val="22"/>
          <w:szCs w:val="22"/>
        </w:rPr>
        <w:t>liter</w:t>
      </w:r>
      <w:r w:rsidR="00C16AAE">
        <w:rPr>
          <w:sz w:val="22"/>
          <w:szCs w:val="22"/>
        </w:rPr>
        <w:t>a</w:t>
      </w:r>
      <w:r w:rsidRPr="00D65428">
        <w:rPr>
          <w:sz w:val="22"/>
          <w:szCs w:val="22"/>
        </w:rPr>
        <w:t xml:space="preserve"> „G”</w:t>
      </w:r>
      <w:r w:rsidR="00C16AAE">
        <w:rPr>
          <w:sz w:val="22"/>
          <w:szCs w:val="22"/>
        </w:rPr>
        <w:t xml:space="preserve"> oznaczająca konkurs w trybie wyboru grantobiorców/</w:t>
      </w:r>
      <w:r w:rsidR="00664E34">
        <w:rPr>
          <w:sz w:val="22"/>
          <w:szCs w:val="22"/>
        </w:rPr>
        <w:t>symbol projektu grantowego (EDU, D</w:t>
      </w:r>
      <w:r w:rsidR="008D654A">
        <w:rPr>
          <w:sz w:val="22"/>
          <w:szCs w:val="22"/>
        </w:rPr>
        <w:t xml:space="preserve">DB lub RDB)/ nr kolejny edycji projektu grantowego liczbą rzymską/ </w:t>
      </w:r>
      <w:r w:rsidRPr="00D65428">
        <w:rPr>
          <w:sz w:val="22"/>
          <w:szCs w:val="22"/>
        </w:rPr>
        <w:t xml:space="preserve">numer kolejny </w:t>
      </w:r>
      <w:r w:rsidR="008B152D" w:rsidRPr="00D65428">
        <w:rPr>
          <w:sz w:val="22"/>
          <w:szCs w:val="22"/>
        </w:rPr>
        <w:t>wniosku o powierzenie grantu</w:t>
      </w:r>
      <w:r w:rsidRPr="00D65428">
        <w:rPr>
          <w:sz w:val="22"/>
          <w:szCs w:val="22"/>
        </w:rPr>
        <w:t xml:space="preserve"> złożonego w danym konkursie zapisany cyframi arabskimi</w:t>
      </w:r>
      <w:r w:rsidR="00AB4332" w:rsidRPr="00D65428">
        <w:rPr>
          <w:sz w:val="22"/>
          <w:szCs w:val="22"/>
        </w:rPr>
        <w:t xml:space="preserve">. </w:t>
      </w:r>
      <w:r w:rsidR="00AB4332" w:rsidRPr="004A4C17">
        <w:rPr>
          <w:sz w:val="22"/>
          <w:szCs w:val="22"/>
        </w:rPr>
        <w:t>Ponadto pracownik Biura skanuje wniosek do elektronicznej aplikacji do oceny wn</w:t>
      </w:r>
      <w:r w:rsidR="00400E64" w:rsidRPr="00527254">
        <w:rPr>
          <w:sz w:val="22"/>
          <w:szCs w:val="22"/>
        </w:rPr>
        <w:t>i</w:t>
      </w:r>
      <w:r w:rsidR="00AB4332" w:rsidRPr="00527254">
        <w:rPr>
          <w:sz w:val="22"/>
          <w:szCs w:val="22"/>
        </w:rPr>
        <w:t>osków.</w:t>
      </w:r>
    </w:p>
    <w:p w14:paraId="4624E724" w14:textId="77777777" w:rsidR="00B43EFB" w:rsidRPr="00D65428" w:rsidRDefault="00587BC6" w:rsidP="00B43EFB">
      <w:pPr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Oryginały </w:t>
      </w:r>
      <w:r w:rsidR="008B152D" w:rsidRPr="00D65428">
        <w:rPr>
          <w:sz w:val="22"/>
          <w:szCs w:val="22"/>
        </w:rPr>
        <w:t>wniosków o powierzenie grantu</w:t>
      </w:r>
      <w:r w:rsidR="0023095D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wraz załącznikami</w:t>
      </w:r>
      <w:r w:rsidR="002F1503" w:rsidRPr="00D65428">
        <w:rPr>
          <w:sz w:val="22"/>
          <w:szCs w:val="22"/>
        </w:rPr>
        <w:t xml:space="preserve"> </w:t>
      </w:r>
      <w:r w:rsidR="00B43EFB" w:rsidRPr="00D65428">
        <w:rPr>
          <w:sz w:val="22"/>
          <w:szCs w:val="22"/>
        </w:rPr>
        <w:t xml:space="preserve">oraz nośnikami zawierającymi ich wersję elektroniczną </w:t>
      </w:r>
      <w:r w:rsidR="002F1503" w:rsidRPr="00D65428">
        <w:rPr>
          <w:sz w:val="22"/>
          <w:szCs w:val="22"/>
        </w:rPr>
        <w:t>są przechowywane w Biurze, w zamkniętej szafie, do której dostęp mają wyłącznie pracownicy Biura</w:t>
      </w:r>
      <w:r w:rsidR="00B43EFB" w:rsidRPr="00D65428">
        <w:rPr>
          <w:sz w:val="22"/>
          <w:szCs w:val="22"/>
        </w:rPr>
        <w:t xml:space="preserve"> oraz w formie PDF w elektronicznej aplikacji do oceny wniosków.</w:t>
      </w:r>
    </w:p>
    <w:p w14:paraId="10C43828" w14:textId="77777777" w:rsidR="0016295F" w:rsidRPr="00D65428" w:rsidRDefault="00D154B5" w:rsidP="00814131">
      <w:p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lastRenderedPageBreak/>
        <w:t xml:space="preserve">ETAP </w:t>
      </w:r>
      <w:r w:rsidR="00442D18">
        <w:rPr>
          <w:b/>
          <w:sz w:val="22"/>
          <w:szCs w:val="22"/>
        </w:rPr>
        <w:t>I</w:t>
      </w:r>
      <w:r w:rsidR="00FB009B" w:rsidRPr="00D65428">
        <w:rPr>
          <w:b/>
          <w:sz w:val="22"/>
          <w:szCs w:val="22"/>
        </w:rPr>
        <w:t>V. PRZYGOTOWANIE DO POSIEDZENIA RADY</w:t>
      </w:r>
      <w:r w:rsidR="00AF16B1">
        <w:rPr>
          <w:b/>
          <w:sz w:val="22"/>
          <w:szCs w:val="22"/>
        </w:rPr>
        <w:t>.</w:t>
      </w:r>
    </w:p>
    <w:p w14:paraId="52AB1578" w14:textId="77777777" w:rsidR="00F154EB" w:rsidRPr="000870A0" w:rsidRDefault="00082431" w:rsidP="00E61406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Po upływie terminu składania wniosków Biuro analizuje treść wniosków </w:t>
      </w:r>
      <w:r w:rsidR="0095189A" w:rsidRPr="00D65428">
        <w:rPr>
          <w:sz w:val="22"/>
          <w:szCs w:val="22"/>
        </w:rPr>
        <w:t>o powierzenie grant</w:t>
      </w:r>
      <w:r w:rsidRPr="00D65428">
        <w:rPr>
          <w:sz w:val="22"/>
          <w:szCs w:val="22"/>
        </w:rPr>
        <w:t>ów</w:t>
      </w:r>
      <w:r w:rsidR="009E5646">
        <w:rPr>
          <w:sz w:val="22"/>
          <w:szCs w:val="22"/>
        </w:rPr>
        <w:t>,</w:t>
      </w:r>
      <w:r w:rsidR="00F154EB" w:rsidRPr="00D65428">
        <w:rPr>
          <w:sz w:val="22"/>
          <w:szCs w:val="22"/>
        </w:rPr>
        <w:t xml:space="preserve"> to znaczy</w:t>
      </w:r>
      <w:r w:rsidR="00A86FAD">
        <w:rPr>
          <w:sz w:val="22"/>
          <w:szCs w:val="22"/>
        </w:rPr>
        <w:t xml:space="preserve"> </w:t>
      </w:r>
      <w:r w:rsidRPr="000870A0">
        <w:rPr>
          <w:sz w:val="22"/>
          <w:szCs w:val="22"/>
        </w:rPr>
        <w:t>sprawdza spełnienie warunków realizacji zadania (oprócz zgodności zadania z LSR</w:t>
      </w:r>
      <w:r w:rsidR="00F154EB" w:rsidRPr="000870A0">
        <w:rPr>
          <w:sz w:val="22"/>
          <w:szCs w:val="22"/>
        </w:rPr>
        <w:t xml:space="preserve"> i</w:t>
      </w:r>
      <w:r w:rsidR="00BD6BE8" w:rsidRPr="000870A0">
        <w:rPr>
          <w:sz w:val="22"/>
          <w:szCs w:val="22"/>
        </w:rPr>
        <w:t> </w:t>
      </w:r>
      <w:r w:rsidRPr="000870A0">
        <w:rPr>
          <w:sz w:val="22"/>
          <w:szCs w:val="22"/>
        </w:rPr>
        <w:t>kryteriami oceny</w:t>
      </w:r>
      <w:r w:rsidR="00F154EB" w:rsidRPr="000870A0">
        <w:rPr>
          <w:sz w:val="22"/>
          <w:szCs w:val="22"/>
        </w:rPr>
        <w:t xml:space="preserve"> </w:t>
      </w:r>
      <w:r w:rsidRPr="000870A0">
        <w:rPr>
          <w:sz w:val="22"/>
          <w:szCs w:val="22"/>
        </w:rPr>
        <w:t>– co należy do kompetencji Rady). W przypadku, gdy którykolwiek z</w:t>
      </w:r>
      <w:r w:rsidR="00BD6BE8" w:rsidRPr="000870A0">
        <w:rPr>
          <w:sz w:val="22"/>
          <w:szCs w:val="22"/>
        </w:rPr>
        <w:t> </w:t>
      </w:r>
      <w:r w:rsidRPr="000870A0">
        <w:rPr>
          <w:sz w:val="22"/>
          <w:szCs w:val="22"/>
        </w:rPr>
        <w:t xml:space="preserve">wniosków nie spełnia choćby jednego z warunków realizacji zadania, wniosek grantobiorcy zostanie </w:t>
      </w:r>
      <w:r w:rsidR="00085716">
        <w:rPr>
          <w:sz w:val="22"/>
          <w:szCs w:val="22"/>
        </w:rPr>
        <w:t xml:space="preserve">rozpatrzony w takim zakresie, w jakim został prawidłowo wypełniony i/lub </w:t>
      </w:r>
      <w:r w:rsidR="00085716" w:rsidRPr="00085716">
        <w:rPr>
          <w:sz w:val="22"/>
          <w:szCs w:val="22"/>
        </w:rPr>
        <w:t>dołączono do niego odpowiednie załączniki</w:t>
      </w:r>
      <w:r w:rsidR="00FD19E3">
        <w:rPr>
          <w:sz w:val="22"/>
          <w:szCs w:val="22"/>
        </w:rPr>
        <w:t>, z wyjątkiem sytuacji, gdy wniosek nie został złożony w terminie i miejscu wskazanym w ogłoszeniu o naborze- wówczas zostaje pozostawiony bez rozpatrzenia, a decyzję o tym podejmuje Rada</w:t>
      </w:r>
      <w:r w:rsidR="002A785D" w:rsidRPr="000870A0">
        <w:rPr>
          <w:sz w:val="22"/>
          <w:szCs w:val="22"/>
        </w:rPr>
        <w:t xml:space="preserve"> Sprawdzenie tych warunków obejmuje w szczególności weryfikację:</w:t>
      </w:r>
    </w:p>
    <w:p w14:paraId="08638C9E" w14:textId="77777777" w:rsidR="00290CD4" w:rsidRDefault="00290CD4" w:rsidP="00D313AD">
      <w:pPr>
        <w:numPr>
          <w:ilvl w:val="0"/>
          <w:numId w:val="47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weryfikacją warunków opisanych w </w:t>
      </w:r>
      <w:r w:rsidR="000870A0">
        <w:rPr>
          <w:sz w:val="22"/>
          <w:szCs w:val="22"/>
        </w:rPr>
        <w:t>ETAPIE III Procedury</w:t>
      </w:r>
      <w:r w:rsidR="00011E66" w:rsidRPr="00011E66">
        <w:rPr>
          <w:sz w:val="22"/>
          <w:szCs w:val="22"/>
        </w:rPr>
        <w:t xml:space="preserve">– </w:t>
      </w:r>
      <w:r w:rsidR="00011E66" w:rsidRPr="00E61406">
        <w:rPr>
          <w:sz w:val="22"/>
          <w:szCs w:val="22"/>
        </w:rPr>
        <w:t>zgodnie z</w:t>
      </w:r>
      <w:r w:rsidR="00011E66" w:rsidRPr="00011E66">
        <w:rPr>
          <w:b/>
          <w:sz w:val="22"/>
          <w:szCs w:val="22"/>
        </w:rPr>
        <w:t xml:space="preserve"> Załącznikiem nr 6 do Procedury- Karta oceny wstępnej wniosku o powierzenie grantu</w:t>
      </w:r>
    </w:p>
    <w:p w14:paraId="6E162BB7" w14:textId="77777777" w:rsidR="00D313AD" w:rsidRDefault="0048796D" w:rsidP="00D313AD">
      <w:pPr>
        <w:numPr>
          <w:ilvl w:val="0"/>
          <w:numId w:val="47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zgodności wniosku o powierzenie grantu z ogłoszeniem o konkursie na </w:t>
      </w:r>
      <w:r w:rsidR="00471E3F">
        <w:rPr>
          <w:sz w:val="22"/>
          <w:szCs w:val="22"/>
        </w:rPr>
        <w:t>wybór wnioskó</w:t>
      </w:r>
      <w:r w:rsidR="00BD6BE8">
        <w:rPr>
          <w:sz w:val="22"/>
          <w:szCs w:val="22"/>
        </w:rPr>
        <w:t>w</w:t>
      </w:r>
      <w:r w:rsidR="00471E3F">
        <w:rPr>
          <w:sz w:val="22"/>
          <w:szCs w:val="22"/>
        </w:rPr>
        <w:t xml:space="preserve"> o powierzenie grantów</w:t>
      </w:r>
      <w:r>
        <w:rPr>
          <w:sz w:val="22"/>
          <w:szCs w:val="22"/>
        </w:rPr>
        <w:t xml:space="preserve"> (ocena wstępna)</w:t>
      </w:r>
      <w:r w:rsidR="00D313AD" w:rsidRPr="00D313AD">
        <w:rPr>
          <w:sz w:val="22"/>
          <w:szCs w:val="22"/>
        </w:rPr>
        <w:t xml:space="preserve"> </w:t>
      </w:r>
      <w:r w:rsidR="002E5C1C">
        <w:rPr>
          <w:sz w:val="22"/>
          <w:szCs w:val="22"/>
        </w:rPr>
        <w:t xml:space="preserve">– </w:t>
      </w:r>
      <w:r w:rsidR="002E5C1C" w:rsidRPr="00C21180">
        <w:rPr>
          <w:sz w:val="22"/>
          <w:szCs w:val="22"/>
        </w:rPr>
        <w:t>zgodnie z</w:t>
      </w:r>
      <w:r w:rsidR="002E5C1C" w:rsidRPr="00E61406">
        <w:rPr>
          <w:b/>
          <w:sz w:val="22"/>
          <w:szCs w:val="22"/>
        </w:rPr>
        <w:t xml:space="preserve"> Załącznikiem nr 6</w:t>
      </w:r>
      <w:r w:rsidR="004C42D2" w:rsidRPr="00E61406">
        <w:rPr>
          <w:b/>
          <w:sz w:val="22"/>
          <w:szCs w:val="22"/>
        </w:rPr>
        <w:t xml:space="preserve"> do Procedury</w:t>
      </w:r>
      <w:r w:rsidR="00225FE5" w:rsidRPr="00E61406">
        <w:rPr>
          <w:b/>
          <w:sz w:val="22"/>
          <w:szCs w:val="22"/>
        </w:rPr>
        <w:t>- Karta oceny wstępnej wniosku o powierzenie grantu</w:t>
      </w:r>
    </w:p>
    <w:p w14:paraId="6397ECA9" w14:textId="77777777" w:rsidR="00D313AD" w:rsidRPr="00D65428" w:rsidRDefault="00D313AD" w:rsidP="00D313AD">
      <w:pPr>
        <w:numPr>
          <w:ilvl w:val="0"/>
          <w:numId w:val="47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sprawdza </w:t>
      </w:r>
      <w:r>
        <w:rPr>
          <w:sz w:val="22"/>
          <w:szCs w:val="22"/>
        </w:rPr>
        <w:t>zgodność planowanych do poniesienia przez grantobiorcę kosztów</w:t>
      </w:r>
      <w:r w:rsidRPr="00D65428">
        <w:rPr>
          <w:sz w:val="22"/>
          <w:szCs w:val="22"/>
        </w:rPr>
        <w:t xml:space="preserve"> we wniosku o powierzenie grantu, biorąc pod uwagę przepisy rozporządzenia, postanowienia LSR oraz zasady wskazane w konkursie. W wyniku tych działań przygotowuje pisemne stanowisko dotyczące każdego wniosku, które zawiera:</w:t>
      </w:r>
    </w:p>
    <w:p w14:paraId="565EFFDC" w14:textId="77777777" w:rsidR="00D313AD" w:rsidRPr="00D65428" w:rsidRDefault="00D313AD" w:rsidP="00E61406">
      <w:pPr>
        <w:widowControl w:val="0"/>
        <w:numPr>
          <w:ilvl w:val="0"/>
          <w:numId w:val="67"/>
        </w:numPr>
        <w:suppressAutoHyphens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wskazanie maksymalnej kwoty grantu, jaką można przyznać na realizację Zadania, biorąc pod uwagę zadeklarowane przez wnioskodawcę wydatki, reguły ich kwalifikowalności, poziom dofinansowania i inne zasady zawarte w rozporządzeniu, LSR i ogłoszeniu o konkursie;</w:t>
      </w:r>
    </w:p>
    <w:p w14:paraId="158A8D6A" w14:textId="77777777" w:rsidR="0013505A" w:rsidRDefault="00D313AD" w:rsidP="00E61406">
      <w:pPr>
        <w:widowControl w:val="0"/>
        <w:numPr>
          <w:ilvl w:val="0"/>
          <w:numId w:val="67"/>
        </w:numPr>
        <w:suppressAutoHyphens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wskazanie jakie wydatki zadeklarowane przez wnioskodawcę we wniosku o powierzenie grantu zostały zakwestionowane wraz z uzasadnieniem takiego zakwestionowania;</w:t>
      </w:r>
    </w:p>
    <w:p w14:paraId="7F5FE3F6" w14:textId="77777777" w:rsidR="002A785D" w:rsidRDefault="00D313AD" w:rsidP="00E61406">
      <w:pPr>
        <w:widowControl w:val="0"/>
        <w:numPr>
          <w:ilvl w:val="0"/>
          <w:numId w:val="67"/>
        </w:numPr>
        <w:suppressAutoHyphens/>
        <w:spacing w:after="120" w:line="23" w:lineRule="atLeast"/>
        <w:jc w:val="both"/>
        <w:rPr>
          <w:sz w:val="22"/>
          <w:szCs w:val="22"/>
        </w:rPr>
      </w:pPr>
      <w:r w:rsidRPr="000870A0">
        <w:rPr>
          <w:sz w:val="22"/>
          <w:szCs w:val="22"/>
        </w:rPr>
        <w:t>projekt zestawienia rzeczowo – finansowego zadania, uwzględniającego wynik weryfikacji Biura</w:t>
      </w:r>
      <w:r w:rsidR="0013505A">
        <w:rPr>
          <w:sz w:val="22"/>
          <w:szCs w:val="22"/>
        </w:rPr>
        <w:t xml:space="preserve">, w przypadku, gdy </w:t>
      </w:r>
      <w:r w:rsidR="00A86FAD">
        <w:rPr>
          <w:sz w:val="22"/>
          <w:szCs w:val="22"/>
        </w:rPr>
        <w:t>planowane przez grantobiorcę koszty zostały zakwestionowane</w:t>
      </w:r>
    </w:p>
    <w:p w14:paraId="1CB94703" w14:textId="77777777" w:rsidR="004C42D2" w:rsidRPr="00C21180" w:rsidRDefault="004C42D2" w:rsidP="00E61406">
      <w:pPr>
        <w:widowControl w:val="0"/>
        <w:suppressAutoHyphens/>
        <w:spacing w:after="120" w:line="23" w:lineRule="atLeast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ww. elementy oceny oraz stanowisko zawarte zostanie w </w:t>
      </w:r>
      <w:r w:rsidRPr="00E61406">
        <w:rPr>
          <w:b/>
          <w:sz w:val="22"/>
          <w:szCs w:val="22"/>
        </w:rPr>
        <w:t>Załączniku nr 6 do Procedury</w:t>
      </w:r>
      <w:r w:rsidR="00225FE5" w:rsidRPr="00E61406">
        <w:rPr>
          <w:b/>
          <w:sz w:val="22"/>
          <w:szCs w:val="22"/>
        </w:rPr>
        <w:t>- Karta oceny wstępnej wniosku o powierzenie grantu</w:t>
      </w:r>
    </w:p>
    <w:p w14:paraId="0AE5EE46" w14:textId="77777777" w:rsidR="000E493E" w:rsidRPr="00C21180" w:rsidRDefault="000E493E" w:rsidP="000870A0">
      <w:pPr>
        <w:numPr>
          <w:ilvl w:val="0"/>
          <w:numId w:val="47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zgodności z Programem wg Karty weryfikacji zgodności grantobiorcy z warunkami przyznania pomocy określonymi w</w:t>
      </w:r>
      <w:r w:rsidR="006A65F5">
        <w:rPr>
          <w:sz w:val="22"/>
          <w:szCs w:val="22"/>
        </w:rPr>
        <w:t>e właściwym</w:t>
      </w:r>
      <w:r>
        <w:rPr>
          <w:sz w:val="22"/>
          <w:szCs w:val="22"/>
        </w:rPr>
        <w:t xml:space="preserve"> Programie</w:t>
      </w:r>
      <w:r w:rsidR="00225FE5">
        <w:rPr>
          <w:sz w:val="22"/>
          <w:szCs w:val="22"/>
        </w:rPr>
        <w:t xml:space="preserve">- zgodnie z </w:t>
      </w:r>
      <w:r w:rsidR="00225FE5" w:rsidRPr="00E61406">
        <w:rPr>
          <w:b/>
          <w:sz w:val="22"/>
          <w:szCs w:val="22"/>
        </w:rPr>
        <w:t xml:space="preserve">Załącznikiem nr 7 do Procedury- Karta oceny zgodności z Programem </w:t>
      </w:r>
      <w:r w:rsidR="005E5E50" w:rsidRPr="00E61406">
        <w:rPr>
          <w:b/>
          <w:sz w:val="22"/>
          <w:szCs w:val="22"/>
        </w:rPr>
        <w:t>Rozwoju Obszarów Wiejskich na lata 2014-2020</w:t>
      </w:r>
    </w:p>
    <w:p w14:paraId="31F29F0A" w14:textId="77777777" w:rsidR="00AE0C6D" w:rsidRDefault="00AE0C6D" w:rsidP="00AE0C6D">
      <w:pPr>
        <w:numPr>
          <w:ilvl w:val="0"/>
          <w:numId w:val="12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Na etapie oceny przez Biuro, grantobiorca</w:t>
      </w:r>
      <w:r w:rsidRPr="00AE0C6D">
        <w:rPr>
          <w:sz w:val="22"/>
          <w:szCs w:val="22"/>
        </w:rPr>
        <w:t xml:space="preserve"> wzywany jest mailowo do uzupełnienia braków ciągu 3 dni.</w:t>
      </w:r>
    </w:p>
    <w:p w14:paraId="43CC1188" w14:textId="77777777" w:rsidR="00176986" w:rsidRDefault="00176986" w:rsidP="00AE0C6D">
      <w:pPr>
        <w:numPr>
          <w:ilvl w:val="0"/>
          <w:numId w:val="12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Karta weryfikacja uzupełnień stanowi </w:t>
      </w:r>
      <w:r w:rsidRPr="00E61406">
        <w:rPr>
          <w:b/>
          <w:sz w:val="22"/>
          <w:szCs w:val="22"/>
        </w:rPr>
        <w:t>Załącznik nr 8 do niniejszej Procedury.</w:t>
      </w:r>
    </w:p>
    <w:p w14:paraId="06C97284" w14:textId="77777777" w:rsidR="005802FA" w:rsidRPr="00D65428" w:rsidRDefault="005802FA" w:rsidP="00F20B56">
      <w:pPr>
        <w:numPr>
          <w:ilvl w:val="0"/>
          <w:numId w:val="12"/>
        </w:num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Wnioski </w:t>
      </w:r>
      <w:r w:rsidR="00766B4A">
        <w:rPr>
          <w:sz w:val="22"/>
          <w:szCs w:val="22"/>
        </w:rPr>
        <w:t>wstępnie ocenione</w:t>
      </w:r>
      <w:r w:rsidR="00766B4A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Biuro przekazuje na posiedzenie Rady</w:t>
      </w:r>
      <w:r w:rsidR="00F154EB" w:rsidRPr="00D65428">
        <w:rPr>
          <w:sz w:val="22"/>
          <w:szCs w:val="22"/>
        </w:rPr>
        <w:t xml:space="preserve">, wraz </w:t>
      </w:r>
      <w:r w:rsidR="00125302">
        <w:rPr>
          <w:sz w:val="22"/>
          <w:szCs w:val="22"/>
        </w:rPr>
        <w:t>kartami stanowiącymi załączniki 6-8 do niniejszej procedury</w:t>
      </w:r>
      <w:r w:rsidR="00F154EB" w:rsidRPr="00D65428">
        <w:rPr>
          <w:sz w:val="22"/>
          <w:szCs w:val="22"/>
        </w:rPr>
        <w:t>.</w:t>
      </w:r>
    </w:p>
    <w:p w14:paraId="793AD8D6" w14:textId="77777777" w:rsidR="00C44677" w:rsidRPr="00D65428" w:rsidRDefault="002C1845" w:rsidP="00814131">
      <w:p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>(</w:t>
      </w:r>
      <w:r w:rsidR="00082431" w:rsidRPr="00D65428">
        <w:rPr>
          <w:b/>
          <w:sz w:val="22"/>
          <w:szCs w:val="22"/>
        </w:rPr>
        <w:t>pozostałe szczegółowe regulacje związane z przygotowaniem posiedzenia Rady zostały</w:t>
      </w:r>
      <w:r w:rsidRPr="00D65428">
        <w:rPr>
          <w:b/>
          <w:sz w:val="22"/>
          <w:szCs w:val="22"/>
        </w:rPr>
        <w:t xml:space="preserve"> określone w Regulaminie Rady)</w:t>
      </w:r>
    </w:p>
    <w:p w14:paraId="619D945C" w14:textId="77777777" w:rsidR="00400F1E" w:rsidRPr="00D65428" w:rsidRDefault="0049676B" w:rsidP="00814131">
      <w:p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>ETAP V. POSIEDZENIE RADY</w:t>
      </w:r>
      <w:r w:rsidR="00AF16B1">
        <w:rPr>
          <w:b/>
          <w:sz w:val="22"/>
          <w:szCs w:val="22"/>
        </w:rPr>
        <w:t>.</w:t>
      </w:r>
    </w:p>
    <w:p w14:paraId="755168C2" w14:textId="77777777" w:rsidR="007F6FF7" w:rsidRPr="00D65428" w:rsidRDefault="00400F1E" w:rsidP="00814131">
      <w:pPr>
        <w:tabs>
          <w:tab w:val="left" w:pos="142"/>
        </w:tabs>
        <w:autoSpaceDE w:val="0"/>
        <w:autoSpaceDN w:val="0"/>
        <w:adjustRightInd w:val="0"/>
        <w:spacing w:after="120" w:line="23" w:lineRule="atLeast"/>
        <w:jc w:val="both"/>
        <w:rPr>
          <w:b/>
          <w:sz w:val="22"/>
          <w:szCs w:val="22"/>
        </w:rPr>
      </w:pPr>
      <w:r w:rsidRPr="00D65428">
        <w:rPr>
          <w:b/>
          <w:sz w:val="22"/>
          <w:szCs w:val="22"/>
        </w:rPr>
        <w:t>(</w:t>
      </w:r>
      <w:r w:rsidR="0049676B" w:rsidRPr="00D65428">
        <w:rPr>
          <w:b/>
          <w:sz w:val="22"/>
          <w:szCs w:val="22"/>
        </w:rPr>
        <w:t>szczegółowe unormowanie</w:t>
      </w:r>
      <w:r w:rsidR="00C44677" w:rsidRPr="00D65428">
        <w:rPr>
          <w:b/>
          <w:sz w:val="22"/>
          <w:szCs w:val="22"/>
        </w:rPr>
        <w:t xml:space="preserve"> zostało określone</w:t>
      </w:r>
      <w:r w:rsidRPr="00D65428">
        <w:rPr>
          <w:b/>
          <w:sz w:val="22"/>
          <w:szCs w:val="22"/>
        </w:rPr>
        <w:t xml:space="preserve"> w Regulaminie Rady,).</w:t>
      </w:r>
    </w:p>
    <w:p w14:paraId="4F2CC46D" w14:textId="77777777" w:rsidR="007F6FF7" w:rsidRPr="00D65428" w:rsidRDefault="00B02A95" w:rsidP="00472FD6">
      <w:pPr>
        <w:widowControl w:val="0"/>
        <w:numPr>
          <w:ilvl w:val="0"/>
          <w:numId w:val="58"/>
        </w:numPr>
        <w:suppressAutoHyphens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Wzór uchwały o wybraniu bądź nie wybraniu operacji przez Radę oraz ustaleniu kwoty wsparcia </w:t>
      </w:r>
      <w:r w:rsidR="00DF6B0E" w:rsidRPr="00D65428">
        <w:rPr>
          <w:sz w:val="22"/>
          <w:szCs w:val="22"/>
        </w:rPr>
        <w:t>stanowi</w:t>
      </w:r>
      <w:r w:rsidR="00357F82" w:rsidRPr="00D65428">
        <w:rPr>
          <w:sz w:val="22"/>
          <w:szCs w:val="22"/>
        </w:rPr>
        <w:t xml:space="preserve"> </w:t>
      </w:r>
      <w:r w:rsidR="00DF6B0E" w:rsidRPr="00D65428">
        <w:rPr>
          <w:b/>
          <w:sz w:val="22"/>
          <w:szCs w:val="22"/>
        </w:rPr>
        <w:t>załącznik</w:t>
      </w:r>
      <w:r w:rsidR="00DF6B0E" w:rsidRPr="00D65428">
        <w:rPr>
          <w:sz w:val="22"/>
          <w:szCs w:val="22"/>
        </w:rPr>
        <w:t xml:space="preserve"> do </w:t>
      </w:r>
      <w:r w:rsidR="00357F82" w:rsidRPr="00D65428">
        <w:rPr>
          <w:sz w:val="22"/>
          <w:szCs w:val="22"/>
        </w:rPr>
        <w:t>Procedur</w:t>
      </w:r>
      <w:r w:rsidR="00DF6B0E" w:rsidRPr="00D65428">
        <w:rPr>
          <w:sz w:val="22"/>
          <w:szCs w:val="22"/>
        </w:rPr>
        <w:t>y</w:t>
      </w:r>
      <w:r w:rsidR="00357F82" w:rsidRPr="00D65428">
        <w:rPr>
          <w:sz w:val="22"/>
          <w:szCs w:val="22"/>
        </w:rPr>
        <w:t xml:space="preserve"> naborów wniosków i wyboru operacji z wyłączeniem projektów grantowych i operacji własnych. </w:t>
      </w:r>
    </w:p>
    <w:p w14:paraId="03785D72" w14:textId="77777777" w:rsidR="00472FD6" w:rsidRDefault="00472FD6" w:rsidP="00472FD6">
      <w:pPr>
        <w:widowControl w:val="0"/>
        <w:numPr>
          <w:ilvl w:val="0"/>
          <w:numId w:val="58"/>
        </w:numPr>
        <w:suppressAutoHyphens/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Wzór protokołu posiedzenia Rady</w:t>
      </w:r>
      <w:r w:rsidR="0066489A" w:rsidRPr="00D65428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</w:t>
      </w:r>
      <w:r w:rsidR="00106F3D" w:rsidRPr="00D65428">
        <w:rPr>
          <w:sz w:val="22"/>
          <w:szCs w:val="22"/>
        </w:rPr>
        <w:t>zawierający m.in. informacje o wyłączeniach z procesu decyzyjnego, ze wskazaniem których wniosków wyłączenie dotyczy</w:t>
      </w:r>
      <w:r w:rsidR="0066489A" w:rsidRPr="00D65428">
        <w:rPr>
          <w:sz w:val="22"/>
          <w:szCs w:val="22"/>
        </w:rPr>
        <w:t>,</w:t>
      </w:r>
      <w:r w:rsidR="00106F3D" w:rsidRPr="00D65428">
        <w:rPr>
          <w:sz w:val="22"/>
          <w:szCs w:val="22"/>
        </w:rPr>
        <w:t xml:space="preserve"> </w:t>
      </w:r>
      <w:r w:rsidR="00DF6B0E" w:rsidRPr="00D65428">
        <w:rPr>
          <w:sz w:val="22"/>
          <w:szCs w:val="22"/>
        </w:rPr>
        <w:t xml:space="preserve">stanowi </w:t>
      </w:r>
      <w:r w:rsidR="00DF6B0E" w:rsidRPr="00D65428">
        <w:rPr>
          <w:b/>
          <w:sz w:val="22"/>
          <w:szCs w:val="22"/>
        </w:rPr>
        <w:t>załącznik</w:t>
      </w:r>
      <w:r w:rsidRPr="00D65428">
        <w:rPr>
          <w:sz w:val="22"/>
          <w:szCs w:val="22"/>
        </w:rPr>
        <w:t xml:space="preserve"> </w:t>
      </w:r>
      <w:r w:rsidR="00DF6B0E" w:rsidRPr="00D65428">
        <w:rPr>
          <w:sz w:val="22"/>
          <w:szCs w:val="22"/>
        </w:rPr>
        <w:t xml:space="preserve">do </w:t>
      </w:r>
      <w:r w:rsidRPr="00D65428">
        <w:rPr>
          <w:sz w:val="22"/>
          <w:szCs w:val="22"/>
        </w:rPr>
        <w:t>Procedur</w:t>
      </w:r>
      <w:r w:rsidR="00DF6B0E" w:rsidRPr="00D65428">
        <w:rPr>
          <w:sz w:val="22"/>
          <w:szCs w:val="22"/>
        </w:rPr>
        <w:t>y</w:t>
      </w:r>
      <w:r w:rsidRPr="00D65428">
        <w:rPr>
          <w:sz w:val="22"/>
          <w:szCs w:val="22"/>
        </w:rPr>
        <w:t xml:space="preserve"> naborów wniosków i wyboru operacji </w:t>
      </w:r>
      <w:r w:rsidR="005F29BA" w:rsidRPr="00D65428">
        <w:rPr>
          <w:sz w:val="22"/>
          <w:szCs w:val="22"/>
        </w:rPr>
        <w:t xml:space="preserve">z wyłączeniem projektów grantowych i </w:t>
      </w:r>
      <w:r w:rsidR="005F29BA" w:rsidRPr="00D65428">
        <w:rPr>
          <w:sz w:val="22"/>
          <w:szCs w:val="22"/>
        </w:rPr>
        <w:lastRenderedPageBreak/>
        <w:t>operacji własnych</w:t>
      </w:r>
      <w:r w:rsidR="00DF6B0E" w:rsidRPr="00D65428">
        <w:rPr>
          <w:sz w:val="22"/>
          <w:szCs w:val="22"/>
        </w:rPr>
        <w:t>.</w:t>
      </w:r>
    </w:p>
    <w:p w14:paraId="3BA59BB5" w14:textId="77777777" w:rsidR="007C38AB" w:rsidRPr="00D65428" w:rsidRDefault="007C38AB" w:rsidP="007C38AB">
      <w:pPr>
        <w:widowControl w:val="0"/>
        <w:numPr>
          <w:ilvl w:val="0"/>
          <w:numId w:val="58"/>
        </w:numPr>
        <w:suppressAutoHyphens/>
        <w:spacing w:after="120" w:line="23" w:lineRule="atLeast"/>
        <w:jc w:val="both"/>
        <w:rPr>
          <w:sz w:val="22"/>
          <w:szCs w:val="22"/>
        </w:rPr>
      </w:pPr>
      <w:r w:rsidRPr="007C38AB">
        <w:rPr>
          <w:sz w:val="22"/>
          <w:szCs w:val="22"/>
        </w:rPr>
        <w:t>W przypadku, gdy wnioskowana kwota pomocy na realizację zadania grantowego powoduje, że zadanie nie mieści się w limicie środków wska</w:t>
      </w:r>
      <w:r w:rsidR="005510D4">
        <w:rPr>
          <w:sz w:val="22"/>
          <w:szCs w:val="22"/>
        </w:rPr>
        <w:t>zanych w ogłoszeniu, R</w:t>
      </w:r>
      <w:r>
        <w:rPr>
          <w:sz w:val="22"/>
          <w:szCs w:val="22"/>
        </w:rPr>
        <w:t>ada może</w:t>
      </w:r>
      <w:r w:rsidRPr="007C38AB">
        <w:rPr>
          <w:sz w:val="22"/>
          <w:szCs w:val="22"/>
        </w:rPr>
        <w:t>, obniżyć kwotę dofinansowania do poziomu powodującego, że dane zadanie grantowe zmieści się w limicie środków wskazanych w ogłoszeniu.</w:t>
      </w:r>
      <w:r>
        <w:rPr>
          <w:sz w:val="22"/>
          <w:szCs w:val="22"/>
        </w:rPr>
        <w:t xml:space="preserve"> Dokonanie takiego obniżenia</w:t>
      </w:r>
      <w:r w:rsidR="005510D4">
        <w:rPr>
          <w:sz w:val="22"/>
          <w:szCs w:val="22"/>
        </w:rPr>
        <w:t xml:space="preserve"> jest uprawnieniem, a nie obowiązkiem Rady (tzn. Rada może uznać, że w przypadku danego wniosku lub naboru nie zastosuje tego rozwiązania).</w:t>
      </w:r>
      <w:r w:rsidR="00DB0CC4">
        <w:rPr>
          <w:sz w:val="22"/>
          <w:szCs w:val="22"/>
        </w:rPr>
        <w:t xml:space="preserve"> </w:t>
      </w:r>
    </w:p>
    <w:p w14:paraId="5B53388F" w14:textId="77777777" w:rsidR="007F6FF7" w:rsidRPr="00D65428" w:rsidRDefault="007F6FF7" w:rsidP="00814131">
      <w:pPr>
        <w:widowControl w:val="0"/>
        <w:suppressAutoHyphens/>
        <w:spacing w:after="120" w:line="23" w:lineRule="atLeast"/>
        <w:jc w:val="both"/>
        <w:rPr>
          <w:b/>
          <w:color w:val="000000"/>
          <w:sz w:val="22"/>
          <w:szCs w:val="22"/>
        </w:rPr>
      </w:pPr>
      <w:r w:rsidRPr="00D65428">
        <w:rPr>
          <w:b/>
          <w:color w:val="000000"/>
          <w:sz w:val="22"/>
          <w:szCs w:val="22"/>
        </w:rPr>
        <w:t>ETAP VI – PRZEKAZA</w:t>
      </w:r>
      <w:r w:rsidR="00522F2D" w:rsidRPr="00D65428">
        <w:rPr>
          <w:b/>
          <w:color w:val="000000"/>
          <w:sz w:val="22"/>
          <w:szCs w:val="22"/>
        </w:rPr>
        <w:t>NIE INFORMACJI O WYNIKACH KONKURSU</w:t>
      </w:r>
      <w:r w:rsidR="00AF16B1">
        <w:rPr>
          <w:b/>
          <w:color w:val="000000"/>
          <w:sz w:val="22"/>
          <w:szCs w:val="22"/>
        </w:rPr>
        <w:t>.</w:t>
      </w:r>
      <w:r w:rsidR="005F7698" w:rsidRPr="00D65428">
        <w:rPr>
          <w:b/>
          <w:color w:val="000000"/>
          <w:sz w:val="22"/>
          <w:szCs w:val="22"/>
        </w:rPr>
        <w:t xml:space="preserve"> </w:t>
      </w:r>
    </w:p>
    <w:p w14:paraId="22AD9C92" w14:textId="77777777" w:rsidR="006F5D0C" w:rsidRPr="00D65428" w:rsidRDefault="00400F1E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sz w:val="22"/>
          <w:szCs w:val="22"/>
        </w:rPr>
        <w:t>Wyniki oceny</w:t>
      </w:r>
      <w:r w:rsidR="007C579B" w:rsidRPr="00D65428">
        <w:rPr>
          <w:sz w:val="22"/>
          <w:szCs w:val="22"/>
        </w:rPr>
        <w:t xml:space="preserve"> </w:t>
      </w:r>
      <w:r w:rsidR="008B152D" w:rsidRPr="00D65428">
        <w:rPr>
          <w:sz w:val="22"/>
          <w:szCs w:val="22"/>
        </w:rPr>
        <w:t>wniosk</w:t>
      </w:r>
      <w:r w:rsidR="00E9086B">
        <w:rPr>
          <w:sz w:val="22"/>
          <w:szCs w:val="22"/>
        </w:rPr>
        <w:t>ów</w:t>
      </w:r>
      <w:r w:rsidR="008B152D" w:rsidRPr="00D65428">
        <w:rPr>
          <w:sz w:val="22"/>
          <w:szCs w:val="22"/>
        </w:rPr>
        <w:t xml:space="preserve"> o powierzenie grant</w:t>
      </w:r>
      <w:r w:rsidR="00E9086B">
        <w:rPr>
          <w:sz w:val="22"/>
          <w:szCs w:val="22"/>
        </w:rPr>
        <w:t>ów</w:t>
      </w:r>
      <w:r w:rsidR="007C579B" w:rsidRPr="00D65428" w:rsidDel="007C579B">
        <w:rPr>
          <w:sz w:val="22"/>
          <w:szCs w:val="22"/>
        </w:rPr>
        <w:t xml:space="preserve"> </w:t>
      </w:r>
      <w:r w:rsidR="006F5D0C" w:rsidRPr="00D65428">
        <w:rPr>
          <w:sz w:val="22"/>
          <w:szCs w:val="22"/>
        </w:rPr>
        <w:t>podsumowywane</w:t>
      </w:r>
      <w:r w:rsidRPr="00D65428">
        <w:rPr>
          <w:sz w:val="22"/>
          <w:szCs w:val="22"/>
        </w:rPr>
        <w:t xml:space="preserve"> są </w:t>
      </w:r>
      <w:r w:rsidR="006F5D0C" w:rsidRPr="00D65428">
        <w:rPr>
          <w:sz w:val="22"/>
          <w:szCs w:val="22"/>
        </w:rPr>
        <w:t>przez Przewodniczącego</w:t>
      </w:r>
      <w:r w:rsidR="00CA40C8" w:rsidRPr="00D65428">
        <w:rPr>
          <w:sz w:val="22"/>
          <w:szCs w:val="22"/>
        </w:rPr>
        <w:t xml:space="preserve"> Rady</w:t>
      </w:r>
      <w:r w:rsidR="006F5D0C" w:rsidRPr="00D65428">
        <w:rPr>
          <w:sz w:val="22"/>
          <w:szCs w:val="22"/>
        </w:rPr>
        <w:t xml:space="preserve"> i sekretarza posiedzenia </w:t>
      </w:r>
      <w:r w:rsidRPr="00D65428">
        <w:rPr>
          <w:sz w:val="22"/>
          <w:szCs w:val="22"/>
        </w:rPr>
        <w:t xml:space="preserve">w formie listy ocenionych </w:t>
      </w:r>
      <w:r w:rsidR="00E9086B">
        <w:rPr>
          <w:sz w:val="22"/>
          <w:szCs w:val="22"/>
        </w:rPr>
        <w:t>wniosków</w:t>
      </w:r>
      <w:r w:rsidR="00C570E8" w:rsidRPr="00D65428">
        <w:rPr>
          <w:sz w:val="22"/>
          <w:szCs w:val="22"/>
        </w:rPr>
        <w:t xml:space="preserve">, </w:t>
      </w:r>
      <w:r w:rsidR="005A632D" w:rsidRPr="00D65428">
        <w:rPr>
          <w:sz w:val="22"/>
          <w:szCs w:val="22"/>
        </w:rPr>
        <w:t>sporządzanej jeszcze na posiedzeniu, po zakończeniu oceny zgodności operacji z kryteriami wyboru. N</w:t>
      </w:r>
      <w:r w:rsidR="00C570E8" w:rsidRPr="00D65428">
        <w:rPr>
          <w:sz w:val="22"/>
          <w:szCs w:val="22"/>
        </w:rPr>
        <w:t>a</w:t>
      </w:r>
      <w:r w:rsidR="00522F2D" w:rsidRPr="00D65428">
        <w:rPr>
          <w:sz w:val="22"/>
          <w:szCs w:val="22"/>
        </w:rPr>
        <w:t xml:space="preserve"> liście ocenionych </w:t>
      </w:r>
      <w:r w:rsidR="00E9086B">
        <w:rPr>
          <w:sz w:val="22"/>
          <w:szCs w:val="22"/>
        </w:rPr>
        <w:t>wniosków o powierzenie grantów</w:t>
      </w:r>
      <w:r w:rsidR="00E9086B" w:rsidRPr="00D65428">
        <w:rPr>
          <w:sz w:val="22"/>
          <w:szCs w:val="22"/>
        </w:rPr>
        <w:t xml:space="preserve"> </w:t>
      </w:r>
      <w:r w:rsidR="00C570E8" w:rsidRPr="00D65428">
        <w:rPr>
          <w:sz w:val="22"/>
          <w:szCs w:val="22"/>
        </w:rPr>
        <w:t>za</w:t>
      </w:r>
      <w:r w:rsidR="00522F2D" w:rsidRPr="00D65428">
        <w:rPr>
          <w:sz w:val="22"/>
          <w:szCs w:val="22"/>
        </w:rPr>
        <w:t>znacza się rezultat oceny każdego z</w:t>
      </w:r>
      <w:r w:rsidR="00985D61" w:rsidRPr="00D65428">
        <w:rPr>
          <w:sz w:val="22"/>
          <w:szCs w:val="22"/>
        </w:rPr>
        <w:t>a</w:t>
      </w:r>
      <w:r w:rsidR="00522F2D" w:rsidRPr="00D65428">
        <w:rPr>
          <w:sz w:val="22"/>
          <w:szCs w:val="22"/>
        </w:rPr>
        <w:t>dania</w:t>
      </w:r>
      <w:r w:rsidR="00C570E8" w:rsidRPr="00D65428">
        <w:rPr>
          <w:sz w:val="22"/>
          <w:szCs w:val="22"/>
        </w:rPr>
        <w:t xml:space="preserve"> z rozbiciem na poszczególne elementy, które podlegały ocenie (zgodność z zakresem tematyczny</w:t>
      </w:r>
      <w:r w:rsidR="003D3792" w:rsidRPr="00D65428">
        <w:rPr>
          <w:sz w:val="22"/>
          <w:szCs w:val="22"/>
        </w:rPr>
        <w:t>m</w:t>
      </w:r>
      <w:r w:rsidR="00C570E8" w:rsidRPr="00D65428">
        <w:rPr>
          <w:sz w:val="22"/>
          <w:szCs w:val="22"/>
        </w:rPr>
        <w:t>, zgodność z LSR, zg</w:t>
      </w:r>
      <w:r w:rsidR="00A10F4C" w:rsidRPr="00D65428">
        <w:rPr>
          <w:sz w:val="22"/>
          <w:szCs w:val="22"/>
        </w:rPr>
        <w:t>odność z kryteriami</w:t>
      </w:r>
      <w:r w:rsidR="00B90E9D" w:rsidRPr="00D65428">
        <w:rPr>
          <w:sz w:val="22"/>
          <w:szCs w:val="22"/>
        </w:rPr>
        <w:t xml:space="preserve">, ustalenie kwoty </w:t>
      </w:r>
      <w:r w:rsidR="00740430" w:rsidRPr="00D65428">
        <w:rPr>
          <w:sz w:val="22"/>
          <w:szCs w:val="22"/>
        </w:rPr>
        <w:t>przyznanego grantu</w:t>
      </w:r>
      <w:r w:rsidR="00522F2D" w:rsidRPr="00D65428">
        <w:rPr>
          <w:sz w:val="22"/>
          <w:szCs w:val="22"/>
        </w:rPr>
        <w:t>)</w:t>
      </w:r>
      <w:r w:rsidR="00B71F39" w:rsidRPr="00D65428">
        <w:rPr>
          <w:sz w:val="22"/>
          <w:szCs w:val="22"/>
        </w:rPr>
        <w:t>.</w:t>
      </w:r>
      <w:r w:rsidR="00711191" w:rsidRPr="00D65428">
        <w:rPr>
          <w:sz w:val="22"/>
          <w:szCs w:val="22"/>
        </w:rPr>
        <w:t xml:space="preserve"> Lista zawiera informację, czy wnioskodawca jest jednostką sektora finansów publicznych.</w:t>
      </w:r>
      <w:r w:rsidR="00B90E9D" w:rsidRPr="00D65428">
        <w:rPr>
          <w:sz w:val="22"/>
          <w:szCs w:val="22"/>
        </w:rPr>
        <w:t xml:space="preserve">  Lista zawiera informacje, które wnioski zostały wybrane do realizacji.</w:t>
      </w:r>
    </w:p>
    <w:p w14:paraId="795C3F9D" w14:textId="77777777" w:rsidR="006F5D0C" w:rsidRPr="00D65428" w:rsidRDefault="006F5D0C" w:rsidP="00740430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Lista ocenionych </w:t>
      </w:r>
      <w:r w:rsidR="00063472">
        <w:rPr>
          <w:sz w:val="22"/>
          <w:szCs w:val="22"/>
        </w:rPr>
        <w:t>wniosków</w:t>
      </w:r>
      <w:r w:rsidR="00063472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przek</w:t>
      </w:r>
      <w:r w:rsidR="00B71F39" w:rsidRPr="00D65428">
        <w:rPr>
          <w:sz w:val="22"/>
          <w:szCs w:val="22"/>
        </w:rPr>
        <w:t xml:space="preserve">azywana jest </w:t>
      </w:r>
      <w:r w:rsidR="000101B3" w:rsidRPr="00D65428">
        <w:rPr>
          <w:sz w:val="22"/>
          <w:szCs w:val="22"/>
        </w:rPr>
        <w:t>do Biura</w:t>
      </w:r>
      <w:r w:rsidR="00B71F39" w:rsidRPr="00D65428">
        <w:rPr>
          <w:sz w:val="22"/>
          <w:szCs w:val="22"/>
        </w:rPr>
        <w:t xml:space="preserve"> w ciągu 3 dni od dnia </w:t>
      </w:r>
      <w:r w:rsidR="000101B3" w:rsidRPr="00D65428">
        <w:rPr>
          <w:sz w:val="22"/>
          <w:szCs w:val="22"/>
        </w:rPr>
        <w:t>zakończenia oceny przez Radę</w:t>
      </w:r>
      <w:r w:rsidR="009D55D1" w:rsidRPr="00D65428">
        <w:rPr>
          <w:sz w:val="22"/>
          <w:szCs w:val="22"/>
        </w:rPr>
        <w:t>.</w:t>
      </w:r>
    </w:p>
    <w:p w14:paraId="63015B2D" w14:textId="77777777" w:rsidR="00404FD0" w:rsidRPr="00D65428" w:rsidRDefault="006F5D0C" w:rsidP="00740430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Biur</w:t>
      </w:r>
      <w:r w:rsidR="000101B3" w:rsidRPr="00D65428">
        <w:rPr>
          <w:sz w:val="22"/>
          <w:szCs w:val="22"/>
        </w:rPr>
        <w:t>o</w:t>
      </w:r>
      <w:r w:rsidRPr="00D65428">
        <w:rPr>
          <w:sz w:val="22"/>
          <w:szCs w:val="22"/>
        </w:rPr>
        <w:t xml:space="preserve"> umieszcza </w:t>
      </w:r>
      <w:r w:rsidR="003D3792" w:rsidRPr="00D65428">
        <w:rPr>
          <w:sz w:val="22"/>
          <w:szCs w:val="22"/>
        </w:rPr>
        <w:t xml:space="preserve">na stronie internetowej LGD, </w:t>
      </w:r>
      <w:r w:rsidRPr="00D65428">
        <w:rPr>
          <w:sz w:val="22"/>
          <w:szCs w:val="22"/>
        </w:rPr>
        <w:t>w</w:t>
      </w:r>
      <w:r w:rsidR="006E2E0B" w:rsidRPr="00D65428">
        <w:rPr>
          <w:sz w:val="22"/>
          <w:szCs w:val="22"/>
        </w:rPr>
        <w:t xml:space="preserve"> terminie 4</w:t>
      </w:r>
      <w:r w:rsidRPr="00D65428">
        <w:rPr>
          <w:sz w:val="22"/>
          <w:szCs w:val="22"/>
        </w:rPr>
        <w:t xml:space="preserve"> dni od dnia zakończe</w:t>
      </w:r>
      <w:r w:rsidR="003B5B94" w:rsidRPr="00D65428">
        <w:rPr>
          <w:sz w:val="22"/>
          <w:szCs w:val="22"/>
        </w:rPr>
        <w:t xml:space="preserve">nia przez Radę procedury oceny </w:t>
      </w:r>
      <w:r w:rsidR="008B152D" w:rsidRPr="00D65428">
        <w:rPr>
          <w:sz w:val="22"/>
          <w:szCs w:val="22"/>
        </w:rPr>
        <w:t>wniosk</w:t>
      </w:r>
      <w:r w:rsidR="00063472">
        <w:rPr>
          <w:sz w:val="22"/>
          <w:szCs w:val="22"/>
        </w:rPr>
        <w:t>ów</w:t>
      </w:r>
      <w:r w:rsidR="008B152D" w:rsidRPr="00D65428">
        <w:rPr>
          <w:sz w:val="22"/>
          <w:szCs w:val="22"/>
        </w:rPr>
        <w:t xml:space="preserve"> o powierzenie grant</w:t>
      </w:r>
      <w:r w:rsidR="00063472">
        <w:rPr>
          <w:sz w:val="22"/>
          <w:szCs w:val="22"/>
        </w:rPr>
        <w:t>ów</w:t>
      </w:r>
      <w:r w:rsidR="00740430" w:rsidRPr="00D65428">
        <w:rPr>
          <w:sz w:val="22"/>
          <w:szCs w:val="22"/>
        </w:rPr>
        <w:t>,</w:t>
      </w:r>
      <w:r w:rsidR="007C579B" w:rsidRPr="00D65428" w:rsidDel="007C579B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 xml:space="preserve">listę </w:t>
      </w:r>
      <w:r w:rsidR="003B5B94" w:rsidRPr="00D65428">
        <w:rPr>
          <w:sz w:val="22"/>
          <w:szCs w:val="22"/>
        </w:rPr>
        <w:t xml:space="preserve">ocenionych </w:t>
      </w:r>
      <w:r w:rsidR="00063472">
        <w:rPr>
          <w:sz w:val="22"/>
          <w:szCs w:val="22"/>
        </w:rPr>
        <w:t>wniosków</w:t>
      </w:r>
      <w:r w:rsidR="00063472" w:rsidRPr="00D65428">
        <w:rPr>
          <w:sz w:val="22"/>
          <w:szCs w:val="22"/>
        </w:rPr>
        <w:t xml:space="preserve"> </w:t>
      </w:r>
      <w:r w:rsidR="00CA40C8" w:rsidRPr="00D65428">
        <w:rPr>
          <w:sz w:val="22"/>
          <w:szCs w:val="22"/>
        </w:rPr>
        <w:t>przekazaną przez Przewodniczącego Rady</w:t>
      </w:r>
      <w:r w:rsidRPr="00D65428">
        <w:rPr>
          <w:sz w:val="22"/>
          <w:szCs w:val="22"/>
        </w:rPr>
        <w:t>, po uprzednim sprawdzeniu, czy lista n</w:t>
      </w:r>
      <w:r w:rsidR="00CA40C8" w:rsidRPr="00D65428">
        <w:rPr>
          <w:sz w:val="22"/>
          <w:szCs w:val="22"/>
        </w:rPr>
        <w:t>ie zawiera błędów rachunkowych lub</w:t>
      </w:r>
      <w:r w:rsidRPr="00D65428">
        <w:rPr>
          <w:sz w:val="22"/>
          <w:szCs w:val="22"/>
        </w:rPr>
        <w:t xml:space="preserve"> omyłek pisarskich. </w:t>
      </w:r>
    </w:p>
    <w:p w14:paraId="4613B1FA" w14:textId="77777777" w:rsidR="001D2799" w:rsidRPr="00D65428" w:rsidRDefault="00B71F39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Biuro</w:t>
      </w:r>
      <w:r w:rsidR="00B30FC5" w:rsidRPr="00D65428">
        <w:rPr>
          <w:color w:val="000000"/>
          <w:sz w:val="22"/>
          <w:szCs w:val="22"/>
        </w:rPr>
        <w:t xml:space="preserve"> </w:t>
      </w:r>
      <w:r w:rsidR="001D2799" w:rsidRPr="00D65428">
        <w:rPr>
          <w:color w:val="000000"/>
          <w:sz w:val="22"/>
          <w:szCs w:val="22"/>
        </w:rPr>
        <w:t>sporządza co na</w:t>
      </w:r>
      <w:r w:rsidR="002816BA" w:rsidRPr="00D65428">
        <w:rPr>
          <w:color w:val="000000"/>
          <w:sz w:val="22"/>
          <w:szCs w:val="22"/>
        </w:rPr>
        <w:t>jmniej po jednej kopi</w:t>
      </w:r>
      <w:r w:rsidR="0068085C" w:rsidRPr="00D65428">
        <w:rPr>
          <w:color w:val="000000"/>
          <w:sz w:val="22"/>
          <w:szCs w:val="22"/>
        </w:rPr>
        <w:t>i</w:t>
      </w:r>
      <w:r w:rsidR="002816BA" w:rsidRPr="00D65428">
        <w:rPr>
          <w:color w:val="000000"/>
          <w:sz w:val="22"/>
          <w:szCs w:val="22"/>
        </w:rPr>
        <w:t xml:space="preserve"> protokołu</w:t>
      </w:r>
      <w:r w:rsidR="00313CC1" w:rsidRPr="00D65428">
        <w:rPr>
          <w:color w:val="000000"/>
          <w:sz w:val="22"/>
          <w:szCs w:val="22"/>
        </w:rPr>
        <w:t xml:space="preserve"> z posiedzenia Rady</w:t>
      </w:r>
      <w:r w:rsidR="002816BA" w:rsidRPr="00D65428">
        <w:rPr>
          <w:color w:val="000000"/>
          <w:sz w:val="22"/>
          <w:szCs w:val="22"/>
        </w:rPr>
        <w:t xml:space="preserve"> oraz kart do głosowania, </w:t>
      </w:r>
      <w:r w:rsidR="00846BB6" w:rsidRPr="00D65428">
        <w:rPr>
          <w:color w:val="000000"/>
          <w:sz w:val="22"/>
          <w:szCs w:val="22"/>
        </w:rPr>
        <w:t>deklaracji bezstronności</w:t>
      </w:r>
      <w:r w:rsidR="00740430" w:rsidRPr="00D65428">
        <w:rPr>
          <w:color w:val="000000"/>
          <w:sz w:val="22"/>
          <w:szCs w:val="22"/>
        </w:rPr>
        <w:t>,</w:t>
      </w:r>
      <w:r w:rsidR="00846BB6" w:rsidRPr="00D65428">
        <w:rPr>
          <w:color w:val="000000"/>
          <w:sz w:val="22"/>
          <w:szCs w:val="22"/>
        </w:rPr>
        <w:t xml:space="preserve"> </w:t>
      </w:r>
      <w:r w:rsidR="002816BA" w:rsidRPr="00D65428">
        <w:rPr>
          <w:color w:val="000000"/>
          <w:sz w:val="22"/>
          <w:szCs w:val="22"/>
        </w:rPr>
        <w:t>a także</w:t>
      </w:r>
      <w:r w:rsidR="004A58A3" w:rsidRPr="00D65428">
        <w:rPr>
          <w:color w:val="000000"/>
          <w:sz w:val="22"/>
          <w:szCs w:val="22"/>
        </w:rPr>
        <w:t xml:space="preserve"> co najmniej po dwie kopie każdej uchwały dotyczącej oceny </w:t>
      </w:r>
      <w:r w:rsidR="008B152D" w:rsidRPr="00D65428">
        <w:rPr>
          <w:color w:val="000000"/>
          <w:sz w:val="22"/>
          <w:szCs w:val="22"/>
        </w:rPr>
        <w:t>wniosk</w:t>
      </w:r>
      <w:r w:rsidR="00DA0DA3">
        <w:rPr>
          <w:color w:val="000000"/>
          <w:sz w:val="22"/>
          <w:szCs w:val="22"/>
        </w:rPr>
        <w:t>ów</w:t>
      </w:r>
      <w:r w:rsidR="008B152D" w:rsidRPr="00D65428">
        <w:rPr>
          <w:color w:val="000000"/>
          <w:sz w:val="22"/>
          <w:szCs w:val="22"/>
        </w:rPr>
        <w:t xml:space="preserve"> o powierzenie grant</w:t>
      </w:r>
      <w:r w:rsidR="00DA0DA3">
        <w:rPr>
          <w:color w:val="000000"/>
          <w:sz w:val="22"/>
          <w:szCs w:val="22"/>
        </w:rPr>
        <w:t>ów.</w:t>
      </w:r>
    </w:p>
    <w:p w14:paraId="7C9F9B7C" w14:textId="77777777" w:rsidR="004A58A3" w:rsidRPr="00D65428" w:rsidRDefault="00670103" w:rsidP="00740430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O</w:t>
      </w:r>
      <w:r w:rsidR="00313CC1" w:rsidRPr="00D65428">
        <w:rPr>
          <w:color w:val="000000"/>
          <w:sz w:val="22"/>
          <w:szCs w:val="22"/>
        </w:rPr>
        <w:t xml:space="preserve">ryginały </w:t>
      </w:r>
      <w:r w:rsidR="004A58A3" w:rsidRPr="00D65428">
        <w:rPr>
          <w:color w:val="000000"/>
          <w:sz w:val="22"/>
          <w:szCs w:val="22"/>
        </w:rPr>
        <w:t>protokołu</w:t>
      </w:r>
      <w:r w:rsidRPr="00D65428">
        <w:rPr>
          <w:color w:val="000000"/>
          <w:sz w:val="22"/>
          <w:szCs w:val="22"/>
        </w:rPr>
        <w:t>, uchwał</w:t>
      </w:r>
      <w:r w:rsidR="00846BB6" w:rsidRPr="00D65428">
        <w:rPr>
          <w:color w:val="000000"/>
          <w:sz w:val="22"/>
          <w:szCs w:val="22"/>
        </w:rPr>
        <w:t>, deklaracji bezstronności</w:t>
      </w:r>
      <w:r w:rsidR="004A58A3" w:rsidRPr="00D65428">
        <w:rPr>
          <w:color w:val="000000"/>
          <w:sz w:val="22"/>
          <w:szCs w:val="22"/>
        </w:rPr>
        <w:t xml:space="preserve"> </w:t>
      </w:r>
      <w:r w:rsidR="00313CC1" w:rsidRPr="00D65428">
        <w:rPr>
          <w:color w:val="000000"/>
          <w:sz w:val="22"/>
          <w:szCs w:val="22"/>
        </w:rPr>
        <w:t>oraz oryginały</w:t>
      </w:r>
      <w:r w:rsidR="002816BA" w:rsidRPr="00D65428">
        <w:rPr>
          <w:color w:val="000000"/>
          <w:sz w:val="22"/>
          <w:szCs w:val="22"/>
        </w:rPr>
        <w:t xml:space="preserve"> kart do głosowania pozostaną</w:t>
      </w:r>
      <w:r w:rsidR="004A58A3" w:rsidRPr="00D65428">
        <w:rPr>
          <w:color w:val="000000"/>
          <w:sz w:val="22"/>
          <w:szCs w:val="22"/>
        </w:rPr>
        <w:t xml:space="preserve"> w </w:t>
      </w:r>
      <w:r w:rsidR="002816BA" w:rsidRPr="00D65428">
        <w:rPr>
          <w:color w:val="000000"/>
          <w:sz w:val="22"/>
          <w:szCs w:val="22"/>
        </w:rPr>
        <w:t>Biurze</w:t>
      </w:r>
      <w:r w:rsidR="004A58A3" w:rsidRPr="00D65428">
        <w:rPr>
          <w:color w:val="000000"/>
          <w:sz w:val="22"/>
          <w:szCs w:val="22"/>
        </w:rPr>
        <w:t>.</w:t>
      </w:r>
    </w:p>
    <w:p w14:paraId="121CD1D2" w14:textId="77777777" w:rsidR="00961C50" w:rsidRPr="00D65428" w:rsidRDefault="00B90E9D" w:rsidP="00740430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K</w:t>
      </w:r>
      <w:r w:rsidR="00961C50" w:rsidRPr="00D65428">
        <w:rPr>
          <w:color w:val="000000"/>
          <w:sz w:val="22"/>
          <w:szCs w:val="22"/>
        </w:rPr>
        <w:t xml:space="preserve">opie uchwał dotyczące oceny poszczególnych zadań objętych </w:t>
      </w:r>
      <w:r w:rsidR="008B152D" w:rsidRPr="00D65428">
        <w:rPr>
          <w:color w:val="000000"/>
          <w:sz w:val="22"/>
          <w:szCs w:val="22"/>
        </w:rPr>
        <w:t>wnioskami o powierzenie grantu</w:t>
      </w:r>
      <w:r w:rsidR="0023095D" w:rsidRPr="00D65428">
        <w:rPr>
          <w:color w:val="000000"/>
          <w:sz w:val="22"/>
          <w:szCs w:val="22"/>
        </w:rPr>
        <w:t xml:space="preserve"> </w:t>
      </w:r>
      <w:r w:rsidR="00961C50" w:rsidRPr="00D65428">
        <w:rPr>
          <w:color w:val="000000"/>
          <w:sz w:val="22"/>
          <w:szCs w:val="22"/>
        </w:rPr>
        <w:t>zostaną przekazane do poszczególnych wnioskodawców</w:t>
      </w:r>
      <w:r w:rsidRPr="00D65428">
        <w:rPr>
          <w:color w:val="000000"/>
          <w:sz w:val="22"/>
          <w:szCs w:val="22"/>
        </w:rPr>
        <w:t xml:space="preserve"> (por. </w:t>
      </w:r>
      <w:r w:rsidRPr="00D65428">
        <w:rPr>
          <w:b/>
          <w:color w:val="000000"/>
          <w:sz w:val="22"/>
          <w:szCs w:val="22"/>
        </w:rPr>
        <w:t>pkt 2</w:t>
      </w:r>
      <w:r w:rsidR="00C21180">
        <w:rPr>
          <w:b/>
          <w:color w:val="000000"/>
          <w:sz w:val="22"/>
          <w:szCs w:val="22"/>
        </w:rPr>
        <w:t>0</w:t>
      </w:r>
      <w:r w:rsidRPr="00D65428">
        <w:rPr>
          <w:b/>
          <w:color w:val="000000"/>
          <w:sz w:val="22"/>
          <w:szCs w:val="22"/>
        </w:rPr>
        <w:t xml:space="preserve"> Procedury</w:t>
      </w:r>
      <w:r w:rsidRPr="00D65428">
        <w:rPr>
          <w:color w:val="000000"/>
          <w:sz w:val="22"/>
          <w:szCs w:val="22"/>
        </w:rPr>
        <w:t>)</w:t>
      </w:r>
      <w:r w:rsidR="00961C50" w:rsidRPr="00D65428">
        <w:rPr>
          <w:color w:val="000000"/>
          <w:sz w:val="22"/>
          <w:szCs w:val="22"/>
        </w:rPr>
        <w:t>.</w:t>
      </w:r>
    </w:p>
    <w:p w14:paraId="76AA1CCF" w14:textId="77777777" w:rsidR="006E2E0B" w:rsidRPr="00D65428" w:rsidRDefault="00F241C6" w:rsidP="00F20B56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W</w:t>
      </w:r>
      <w:r w:rsidR="006E2E0B" w:rsidRPr="00D65428">
        <w:rPr>
          <w:sz w:val="22"/>
          <w:szCs w:val="22"/>
        </w:rPr>
        <w:t xml:space="preserve"> ciągu </w:t>
      </w:r>
      <w:r>
        <w:rPr>
          <w:sz w:val="22"/>
          <w:szCs w:val="22"/>
        </w:rPr>
        <w:t>7</w:t>
      </w:r>
      <w:r w:rsidR="006E2E0B" w:rsidRPr="00D65428">
        <w:rPr>
          <w:sz w:val="22"/>
          <w:szCs w:val="22"/>
        </w:rPr>
        <w:t xml:space="preserve"> dni od dnia zakończenia przez Radę procedury </w:t>
      </w:r>
      <w:r>
        <w:rPr>
          <w:sz w:val="22"/>
          <w:szCs w:val="22"/>
        </w:rPr>
        <w:t xml:space="preserve">oceny </w:t>
      </w:r>
      <w:r w:rsidR="00670103" w:rsidRPr="00D65428">
        <w:rPr>
          <w:sz w:val="22"/>
          <w:szCs w:val="22"/>
        </w:rPr>
        <w:t xml:space="preserve">zadań objętych </w:t>
      </w:r>
      <w:r w:rsidR="008B152D" w:rsidRPr="00D65428">
        <w:rPr>
          <w:sz w:val="22"/>
          <w:szCs w:val="22"/>
        </w:rPr>
        <w:t>wnioskami o powierzenie grantu</w:t>
      </w:r>
      <w:r w:rsidR="006E2E0B" w:rsidRPr="00D65428">
        <w:rPr>
          <w:sz w:val="22"/>
          <w:szCs w:val="22"/>
        </w:rPr>
        <w:t xml:space="preserve"> do wnioskodawców</w:t>
      </w:r>
      <w:r>
        <w:rPr>
          <w:sz w:val="22"/>
          <w:szCs w:val="22"/>
        </w:rPr>
        <w:t xml:space="preserve"> przesyłane są pisma</w:t>
      </w:r>
      <w:r w:rsidR="006E2E0B" w:rsidRPr="00D65428">
        <w:rPr>
          <w:sz w:val="22"/>
          <w:szCs w:val="22"/>
        </w:rPr>
        <w:t xml:space="preserve"> i</w:t>
      </w:r>
      <w:r w:rsidR="00670103" w:rsidRPr="00D65428">
        <w:rPr>
          <w:sz w:val="22"/>
          <w:szCs w:val="22"/>
        </w:rPr>
        <w:t>nformujące ich o wynikach konkursu</w:t>
      </w:r>
      <w:r w:rsidR="006E2E0B" w:rsidRPr="00D65428">
        <w:rPr>
          <w:sz w:val="22"/>
          <w:szCs w:val="22"/>
        </w:rPr>
        <w:t>.</w:t>
      </w:r>
      <w:r>
        <w:rPr>
          <w:sz w:val="22"/>
          <w:szCs w:val="22"/>
        </w:rPr>
        <w:t xml:space="preserve"> Skany pism dostarczane są w formie mailowej, a do Wnioskodawców, których wnioski nie zostały wybrane lub zostały wybrane, ale nie mieszczą się w limicie pismo z informacją o ocenie wysyłane jest także pocztą tradycyjną ze zwrotnym potwierdzeniem odbioru.</w:t>
      </w:r>
    </w:p>
    <w:p w14:paraId="772021E3" w14:textId="77777777" w:rsidR="00A51143" w:rsidRPr="00D65428" w:rsidRDefault="006E2E0B" w:rsidP="00E61406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Wzór pisma do wnioskodawcy informujący o wynikach </w:t>
      </w:r>
      <w:r w:rsidR="00670103" w:rsidRPr="00D65428">
        <w:rPr>
          <w:color w:val="000000"/>
          <w:sz w:val="22"/>
          <w:szCs w:val="22"/>
        </w:rPr>
        <w:t>konkursu</w:t>
      </w:r>
      <w:r w:rsidRPr="00D65428">
        <w:rPr>
          <w:color w:val="000000"/>
          <w:sz w:val="22"/>
          <w:szCs w:val="22"/>
        </w:rPr>
        <w:t xml:space="preserve"> stanowi </w:t>
      </w:r>
      <w:r w:rsidRPr="00D65428">
        <w:rPr>
          <w:b/>
          <w:color w:val="000000"/>
          <w:sz w:val="22"/>
          <w:szCs w:val="22"/>
        </w:rPr>
        <w:t xml:space="preserve">załącznik nr </w:t>
      </w:r>
      <w:r w:rsidR="00592EFD">
        <w:rPr>
          <w:b/>
          <w:color w:val="000000"/>
          <w:sz w:val="22"/>
          <w:szCs w:val="22"/>
        </w:rPr>
        <w:t>9</w:t>
      </w:r>
      <w:r w:rsidRPr="00D65428">
        <w:rPr>
          <w:b/>
          <w:color w:val="000000"/>
          <w:sz w:val="22"/>
          <w:szCs w:val="22"/>
        </w:rPr>
        <w:t xml:space="preserve"> do Procedury.</w:t>
      </w:r>
      <w:r w:rsidR="00527254" w:rsidRPr="00D65428" w:rsidDel="00527254">
        <w:rPr>
          <w:b/>
          <w:color w:val="000000"/>
          <w:sz w:val="22"/>
          <w:szCs w:val="22"/>
        </w:rPr>
        <w:t xml:space="preserve"> </w:t>
      </w:r>
    </w:p>
    <w:p w14:paraId="26C108DD" w14:textId="77777777" w:rsidR="00A15FCB" w:rsidRDefault="00F241C6" w:rsidP="00EA778E">
      <w:pPr>
        <w:widowControl w:val="0"/>
        <w:numPr>
          <w:ilvl w:val="0"/>
          <w:numId w:val="6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 przypadku wybranych i mieszczących się w limicie  wniosków o powierzenie grantu z</w:t>
      </w:r>
      <w:r w:rsidR="00014562">
        <w:rPr>
          <w:color w:val="000000"/>
          <w:sz w:val="22"/>
          <w:szCs w:val="22"/>
        </w:rPr>
        <w:t>a moment doręczenia uznaje się moment wysłania mailowo</w:t>
      </w:r>
      <w:r w:rsidR="00B542C6">
        <w:rPr>
          <w:color w:val="000000"/>
          <w:sz w:val="22"/>
          <w:szCs w:val="22"/>
        </w:rPr>
        <w:t xml:space="preserve"> pisma informującego o wynikach konkursu.</w:t>
      </w:r>
      <w:r>
        <w:rPr>
          <w:color w:val="000000"/>
          <w:sz w:val="22"/>
          <w:szCs w:val="22"/>
        </w:rPr>
        <w:t xml:space="preserve"> W pozostałych przypadkach </w:t>
      </w:r>
      <w:r w:rsidR="001E7E11">
        <w:rPr>
          <w:color w:val="000000"/>
          <w:sz w:val="22"/>
          <w:szCs w:val="22"/>
        </w:rPr>
        <w:t>d</w:t>
      </w:r>
      <w:r w:rsidR="001E7E11" w:rsidRPr="001E7E11">
        <w:rPr>
          <w:color w:val="000000"/>
          <w:sz w:val="22"/>
          <w:szCs w:val="22"/>
        </w:rPr>
        <w:t>o doręczania pism, w tym do uznawania pisma za doręczone, stosuje się przepisy Kodeksu postępowania administracyjnego o doręczeniach</w:t>
      </w:r>
      <w:r w:rsidR="00EA778E">
        <w:rPr>
          <w:color w:val="000000"/>
          <w:sz w:val="22"/>
          <w:szCs w:val="22"/>
        </w:rPr>
        <w:t xml:space="preserve"> (p</w:t>
      </w:r>
      <w:r w:rsidR="00EA778E" w:rsidRPr="00EA778E">
        <w:rPr>
          <w:color w:val="000000"/>
          <w:sz w:val="22"/>
          <w:szCs w:val="22"/>
        </w:rPr>
        <w:t>o upływie 14 dni</w:t>
      </w:r>
      <w:r w:rsidR="00EA778E">
        <w:rPr>
          <w:color w:val="000000"/>
          <w:sz w:val="22"/>
          <w:szCs w:val="22"/>
        </w:rPr>
        <w:t xml:space="preserve"> od daty otrzymania pierwszego zawiadomienia</w:t>
      </w:r>
      <w:r w:rsidR="00EA778E" w:rsidRPr="00EA778E">
        <w:rPr>
          <w:color w:val="000000"/>
          <w:sz w:val="22"/>
          <w:szCs w:val="22"/>
        </w:rPr>
        <w:t xml:space="preserve"> o możliwości odbioru pismo uważa się za doręczone</w:t>
      </w:r>
      <w:r w:rsidR="00EA778E">
        <w:rPr>
          <w:color w:val="000000"/>
          <w:sz w:val="22"/>
          <w:szCs w:val="22"/>
        </w:rPr>
        <w:t>)</w:t>
      </w:r>
      <w:r w:rsidR="001E7E11" w:rsidRPr="001E7E11">
        <w:rPr>
          <w:color w:val="000000"/>
          <w:sz w:val="22"/>
          <w:szCs w:val="22"/>
        </w:rPr>
        <w:t>.</w:t>
      </w:r>
    </w:p>
    <w:p w14:paraId="567DC274" w14:textId="77777777" w:rsidR="003F4DDF" w:rsidRPr="00E61406" w:rsidRDefault="003F4DDF" w:rsidP="00E61406">
      <w:pPr>
        <w:widowControl w:val="0"/>
        <w:suppressAutoHyphens/>
        <w:spacing w:after="120" w:line="23" w:lineRule="atLeast"/>
        <w:jc w:val="both"/>
        <w:rPr>
          <w:b/>
          <w:color w:val="000000"/>
          <w:sz w:val="22"/>
          <w:szCs w:val="22"/>
        </w:rPr>
      </w:pPr>
      <w:r w:rsidRPr="00E61406">
        <w:rPr>
          <w:b/>
          <w:color w:val="000000"/>
          <w:sz w:val="22"/>
          <w:szCs w:val="22"/>
        </w:rPr>
        <w:t>ETAP VII</w:t>
      </w:r>
      <w:r>
        <w:rPr>
          <w:b/>
          <w:color w:val="000000"/>
          <w:sz w:val="22"/>
          <w:szCs w:val="22"/>
        </w:rPr>
        <w:t>-</w:t>
      </w:r>
      <w:r w:rsidRPr="00E61406">
        <w:rPr>
          <w:b/>
          <w:color w:val="000000"/>
          <w:sz w:val="22"/>
          <w:szCs w:val="22"/>
        </w:rPr>
        <w:t xml:space="preserve"> PROCEDURA ODWOŁAWCZA</w:t>
      </w:r>
      <w:r w:rsidR="00AF16B1">
        <w:rPr>
          <w:b/>
          <w:color w:val="000000"/>
          <w:sz w:val="22"/>
          <w:szCs w:val="22"/>
        </w:rPr>
        <w:t>.</w:t>
      </w:r>
    </w:p>
    <w:p w14:paraId="3199B083" w14:textId="77777777" w:rsidR="00A15FCB" w:rsidRPr="00D65428" w:rsidRDefault="002E7EF5" w:rsidP="00F82602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Od rozstrzygnięć Rady w sprawie oceny zadania objętego wnioskiem </w:t>
      </w:r>
      <w:r w:rsidR="00576283" w:rsidRPr="00D65428">
        <w:rPr>
          <w:color w:val="000000"/>
          <w:sz w:val="22"/>
          <w:szCs w:val="22"/>
        </w:rPr>
        <w:t>o powierzenie grantu</w:t>
      </w:r>
      <w:r w:rsidRPr="00D65428">
        <w:rPr>
          <w:color w:val="000000"/>
          <w:sz w:val="22"/>
          <w:szCs w:val="22"/>
        </w:rPr>
        <w:t xml:space="preserve">, </w:t>
      </w:r>
      <w:r w:rsidR="00A15FCB" w:rsidRPr="00D65428">
        <w:rPr>
          <w:color w:val="000000"/>
          <w:sz w:val="22"/>
          <w:szCs w:val="22"/>
        </w:rPr>
        <w:t xml:space="preserve">Wnioskodawcy przysługuje prawo złożenia odwołania </w:t>
      </w:r>
      <w:r w:rsidR="000F7D9E" w:rsidRPr="00D65428">
        <w:rPr>
          <w:color w:val="000000"/>
          <w:sz w:val="22"/>
          <w:szCs w:val="22"/>
        </w:rPr>
        <w:t xml:space="preserve">od </w:t>
      </w:r>
      <w:r w:rsidR="00A15FCB" w:rsidRPr="00D65428">
        <w:rPr>
          <w:color w:val="000000"/>
          <w:sz w:val="22"/>
          <w:szCs w:val="22"/>
        </w:rPr>
        <w:t>wyników oceny w terminie 7 dni od dnia doręczenia (lub uznania za doręczone) pisma informującego o wynikach oceny.</w:t>
      </w:r>
      <w:r w:rsidR="00317C46">
        <w:rPr>
          <w:color w:val="000000"/>
          <w:sz w:val="22"/>
          <w:szCs w:val="22"/>
        </w:rPr>
        <w:t xml:space="preserve"> O terminie złożenia odwołania, Wnioskodawca zostanie poinformowany w piśmie z wynikami oceny przesłanym droga </w:t>
      </w:r>
      <w:r w:rsidR="00317C46">
        <w:rPr>
          <w:color w:val="000000"/>
          <w:sz w:val="22"/>
          <w:szCs w:val="22"/>
        </w:rPr>
        <w:lastRenderedPageBreak/>
        <w:t>mailową.</w:t>
      </w:r>
    </w:p>
    <w:p w14:paraId="7015594B" w14:textId="77777777" w:rsidR="00A15FCB" w:rsidRPr="00D65428" w:rsidRDefault="00740430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Termin złożenia odwołania uznaje się z</w:t>
      </w:r>
      <w:r w:rsidR="003A1918" w:rsidRPr="00D65428">
        <w:rPr>
          <w:color w:val="000000"/>
          <w:sz w:val="22"/>
          <w:szCs w:val="22"/>
        </w:rPr>
        <w:t>a zachowany, jeżeli we wskazanym wyżej terminie pismo zawierające odwołanie wpłynie do Biura LGD.</w:t>
      </w:r>
    </w:p>
    <w:p w14:paraId="7E0F8BED" w14:textId="77777777" w:rsidR="00A15FCB" w:rsidRPr="00D65428" w:rsidRDefault="00A15FCB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Odwołanie składa się w formie pisemnej, </w:t>
      </w:r>
      <w:r w:rsidR="003A4DE3" w:rsidRPr="00D65428">
        <w:rPr>
          <w:color w:val="000000"/>
          <w:sz w:val="22"/>
          <w:szCs w:val="22"/>
        </w:rPr>
        <w:t xml:space="preserve">z podpisem osoby upoważnionej do jej złożenia, </w:t>
      </w:r>
      <w:r w:rsidRPr="00D65428">
        <w:rPr>
          <w:color w:val="000000"/>
          <w:sz w:val="22"/>
          <w:szCs w:val="22"/>
        </w:rPr>
        <w:t>wskazując elementy oceny, z którymi wnioskodawca się nie zgadza wraz z uzasadnieniem zarzutów.</w:t>
      </w:r>
    </w:p>
    <w:p w14:paraId="357802B4" w14:textId="77777777" w:rsidR="003A4DE3" w:rsidRPr="00D65428" w:rsidRDefault="003A4DE3" w:rsidP="00F82602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Biuro analizuje odwołania:</w:t>
      </w:r>
    </w:p>
    <w:p w14:paraId="580C73C1" w14:textId="77777777" w:rsidR="00A15FCB" w:rsidRDefault="007C7632" w:rsidP="00E61406">
      <w:pPr>
        <w:widowControl w:val="0"/>
        <w:numPr>
          <w:ilvl w:val="0"/>
          <w:numId w:val="51"/>
        </w:numPr>
        <w:suppressAutoHyphens/>
        <w:spacing w:line="23" w:lineRule="atLeast"/>
        <w:ind w:left="284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O</w:t>
      </w:r>
      <w:r w:rsidR="00A15FCB" w:rsidRPr="00D65428">
        <w:rPr>
          <w:color w:val="000000"/>
          <w:sz w:val="22"/>
          <w:szCs w:val="22"/>
        </w:rPr>
        <w:t>dwołani</w:t>
      </w:r>
      <w:r w:rsidR="00E56CF1">
        <w:rPr>
          <w:color w:val="000000"/>
          <w:sz w:val="22"/>
          <w:szCs w:val="22"/>
        </w:rPr>
        <w:t>e</w:t>
      </w:r>
      <w:r w:rsidR="00317C46">
        <w:rPr>
          <w:color w:val="000000"/>
          <w:sz w:val="22"/>
          <w:szCs w:val="22"/>
        </w:rPr>
        <w:t>, które:</w:t>
      </w:r>
    </w:p>
    <w:p w14:paraId="70C18E13" w14:textId="77777777" w:rsidR="00317C46" w:rsidRDefault="00317C46" w:rsidP="00E61406">
      <w:pPr>
        <w:widowControl w:val="0"/>
        <w:numPr>
          <w:ilvl w:val="0"/>
          <w:numId w:val="63"/>
        </w:numPr>
        <w:suppressAutoHyphens/>
        <w:spacing w:line="23" w:lineRule="atLeast"/>
        <w:ind w:left="284" w:hanging="11"/>
        <w:jc w:val="both"/>
        <w:rPr>
          <w:color w:val="000000"/>
          <w:sz w:val="22"/>
          <w:szCs w:val="22"/>
        </w:rPr>
      </w:pPr>
      <w:r w:rsidRPr="00317C46">
        <w:rPr>
          <w:color w:val="000000"/>
          <w:sz w:val="22"/>
          <w:szCs w:val="22"/>
        </w:rPr>
        <w:t>zostało wniesione po upływie wskazanego terminu,</w:t>
      </w:r>
    </w:p>
    <w:p w14:paraId="4C745C5F" w14:textId="77777777" w:rsidR="00317C46" w:rsidRDefault="00317C46" w:rsidP="00E61406">
      <w:pPr>
        <w:widowControl w:val="0"/>
        <w:numPr>
          <w:ilvl w:val="0"/>
          <w:numId w:val="63"/>
        </w:numPr>
        <w:suppressAutoHyphens/>
        <w:spacing w:line="23" w:lineRule="atLeast"/>
        <w:ind w:left="284" w:hanging="11"/>
        <w:jc w:val="both"/>
        <w:rPr>
          <w:color w:val="000000"/>
          <w:sz w:val="22"/>
          <w:szCs w:val="22"/>
        </w:rPr>
      </w:pPr>
      <w:r w:rsidRPr="004A4C17">
        <w:rPr>
          <w:color w:val="000000"/>
          <w:sz w:val="22"/>
          <w:szCs w:val="22"/>
        </w:rPr>
        <w:t>zostało wniesione przez nieuprawniony podmiot, tzn. nie będący grantobiorcą, którego wniosek o powierzenie grantu  podlegał ocenie,</w:t>
      </w:r>
    </w:p>
    <w:p w14:paraId="270890E4" w14:textId="77777777" w:rsidR="00317C46" w:rsidRDefault="00317C46" w:rsidP="00E61406">
      <w:pPr>
        <w:widowControl w:val="0"/>
        <w:numPr>
          <w:ilvl w:val="0"/>
          <w:numId w:val="63"/>
        </w:numPr>
        <w:suppressAutoHyphens/>
        <w:spacing w:line="23" w:lineRule="atLeast"/>
        <w:ind w:left="284" w:hanging="11"/>
        <w:jc w:val="both"/>
        <w:rPr>
          <w:color w:val="000000"/>
          <w:sz w:val="22"/>
          <w:szCs w:val="22"/>
        </w:rPr>
      </w:pPr>
      <w:r w:rsidRPr="004A4C17">
        <w:rPr>
          <w:color w:val="000000"/>
          <w:sz w:val="22"/>
          <w:szCs w:val="22"/>
        </w:rPr>
        <w:t>nie zawiera pisemnego wskazania w jakim zakresie wnioskodawca nie zgadza się z oceną punktową wniosku wraz z uzasadnieniem</w:t>
      </w:r>
    </w:p>
    <w:p w14:paraId="0EAB2F48" w14:textId="77777777" w:rsidR="00E56CF1" w:rsidRPr="004A4C17" w:rsidRDefault="00E56CF1" w:rsidP="00E61406">
      <w:pPr>
        <w:widowControl w:val="0"/>
        <w:suppressAutoHyphens/>
        <w:spacing w:line="23" w:lineRule="atLeast"/>
        <w:ind w:left="28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Pozostawia się bez rozpatrzenia.</w:t>
      </w:r>
    </w:p>
    <w:p w14:paraId="58419653" w14:textId="77777777" w:rsidR="00A15FCB" w:rsidRPr="00D65428" w:rsidRDefault="00A15FCB" w:rsidP="00E61406">
      <w:pPr>
        <w:widowControl w:val="0"/>
        <w:numPr>
          <w:ilvl w:val="0"/>
          <w:numId w:val="51"/>
        </w:numPr>
        <w:suppressAutoHyphens/>
        <w:spacing w:line="23" w:lineRule="atLeast"/>
        <w:ind w:left="284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Odwołania spełniające wymagania</w:t>
      </w:r>
      <w:r w:rsidR="00E56CF1">
        <w:rPr>
          <w:color w:val="000000"/>
          <w:sz w:val="22"/>
          <w:szCs w:val="22"/>
        </w:rPr>
        <w:t xml:space="preserve"> z pkt powyżej </w:t>
      </w:r>
      <w:r w:rsidRPr="00D65428">
        <w:rPr>
          <w:color w:val="000000"/>
          <w:sz w:val="22"/>
          <w:szCs w:val="22"/>
        </w:rPr>
        <w:t xml:space="preserve"> są przekazywane przez Biuro na posiedzenie Rady</w:t>
      </w:r>
      <w:r w:rsidR="003A4DE3" w:rsidRPr="00D65428">
        <w:rPr>
          <w:color w:val="000000"/>
          <w:sz w:val="22"/>
          <w:szCs w:val="22"/>
        </w:rPr>
        <w:t>.</w:t>
      </w:r>
    </w:p>
    <w:p w14:paraId="6730DEB1" w14:textId="77777777" w:rsidR="003A4DE3" w:rsidRPr="00D65428" w:rsidRDefault="003A4DE3" w:rsidP="00F82602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Po upływie terminu wyznaczonego na złożenie wszystkich odwołań, Zarząd zwołuje posiedzenie Rady, </w:t>
      </w:r>
      <w:r w:rsidR="00676FFD">
        <w:rPr>
          <w:color w:val="000000"/>
          <w:sz w:val="22"/>
          <w:szCs w:val="22"/>
        </w:rPr>
        <w:t xml:space="preserve">nie później niż </w:t>
      </w:r>
      <w:r w:rsidR="00EF7158" w:rsidRPr="00D65428">
        <w:rPr>
          <w:color w:val="000000"/>
          <w:sz w:val="22"/>
          <w:szCs w:val="22"/>
        </w:rPr>
        <w:t>w</w:t>
      </w:r>
      <w:r w:rsidRPr="00D65428">
        <w:rPr>
          <w:color w:val="000000"/>
          <w:sz w:val="22"/>
          <w:szCs w:val="22"/>
        </w:rPr>
        <w:t xml:space="preserve"> termin</w:t>
      </w:r>
      <w:r w:rsidR="00EF7158" w:rsidRPr="00D65428">
        <w:rPr>
          <w:color w:val="000000"/>
          <w:sz w:val="22"/>
          <w:szCs w:val="22"/>
        </w:rPr>
        <w:t>ie</w:t>
      </w:r>
      <w:r w:rsidRPr="00D65428">
        <w:rPr>
          <w:color w:val="000000"/>
          <w:sz w:val="22"/>
          <w:szCs w:val="22"/>
        </w:rPr>
        <w:t xml:space="preserve"> 10 dni od dnia </w:t>
      </w:r>
      <w:r w:rsidR="00EF7158" w:rsidRPr="00D65428">
        <w:rPr>
          <w:color w:val="000000"/>
          <w:sz w:val="22"/>
          <w:szCs w:val="22"/>
        </w:rPr>
        <w:t>otrzymania</w:t>
      </w:r>
      <w:r w:rsidR="004C23D5" w:rsidRPr="00D65428">
        <w:rPr>
          <w:color w:val="000000"/>
          <w:sz w:val="22"/>
          <w:szCs w:val="22"/>
        </w:rPr>
        <w:t xml:space="preserve"> ostatniego odwołania.</w:t>
      </w:r>
    </w:p>
    <w:p w14:paraId="58DC25C2" w14:textId="77777777" w:rsidR="003A1918" w:rsidRPr="00D65428" w:rsidRDefault="003A4DE3" w:rsidP="00F82602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Wszystkie przekazane przez Biuro odwołania rozpatrywane są przez Radę. </w:t>
      </w:r>
    </w:p>
    <w:p w14:paraId="10A16E2D" w14:textId="77777777" w:rsidR="0043081D" w:rsidRPr="00D65428" w:rsidRDefault="003A4DE3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Procedura rozpatrywania odwołań przez Radę została opisana w Regulaminie Rady.</w:t>
      </w:r>
    </w:p>
    <w:p w14:paraId="1C0C8100" w14:textId="77777777" w:rsidR="003A4DE3" w:rsidRPr="00D65428" w:rsidRDefault="003A4DE3" w:rsidP="00F82602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Na podstawie wyników rozpatrywania odwołań</w:t>
      </w:r>
      <w:r w:rsidR="00B37711" w:rsidRPr="00D65428">
        <w:rPr>
          <w:color w:val="000000"/>
          <w:sz w:val="22"/>
          <w:szCs w:val="22"/>
        </w:rPr>
        <w:t xml:space="preserve"> i uwzględnieniu zarzutów</w:t>
      </w:r>
      <w:r w:rsidRPr="00D65428">
        <w:rPr>
          <w:color w:val="000000"/>
          <w:sz w:val="22"/>
          <w:szCs w:val="22"/>
        </w:rPr>
        <w:t xml:space="preserve">, Przewodniczący Rady modyfikuje listę ocenionych </w:t>
      </w:r>
      <w:r w:rsidR="00676FFD">
        <w:rPr>
          <w:color w:val="000000"/>
          <w:sz w:val="22"/>
          <w:szCs w:val="22"/>
        </w:rPr>
        <w:t>wniosków</w:t>
      </w:r>
      <w:r w:rsidRPr="00D65428">
        <w:rPr>
          <w:color w:val="000000"/>
          <w:sz w:val="22"/>
          <w:szCs w:val="22"/>
        </w:rPr>
        <w:t xml:space="preserve">, o której mowa w </w:t>
      </w:r>
      <w:r w:rsidRPr="00D65428">
        <w:rPr>
          <w:b/>
          <w:color w:val="000000"/>
          <w:sz w:val="22"/>
          <w:szCs w:val="22"/>
        </w:rPr>
        <w:t xml:space="preserve">pkt </w:t>
      </w:r>
      <w:r w:rsidR="001641C6">
        <w:rPr>
          <w:b/>
          <w:color w:val="000000"/>
          <w:sz w:val="22"/>
          <w:szCs w:val="22"/>
        </w:rPr>
        <w:t>20</w:t>
      </w:r>
      <w:r w:rsidRPr="00D65428">
        <w:rPr>
          <w:b/>
          <w:color w:val="000000"/>
          <w:sz w:val="22"/>
          <w:szCs w:val="22"/>
        </w:rPr>
        <w:t xml:space="preserve"> Procedury</w:t>
      </w:r>
      <w:r w:rsidRPr="00D65428">
        <w:rPr>
          <w:color w:val="000000"/>
          <w:sz w:val="22"/>
          <w:szCs w:val="22"/>
        </w:rPr>
        <w:t>. Zmodyfikowana lista przekazywana jest do Biura.</w:t>
      </w:r>
      <w:r w:rsidR="00B0081C" w:rsidRPr="00D65428">
        <w:rPr>
          <w:color w:val="000000"/>
          <w:sz w:val="22"/>
          <w:szCs w:val="22"/>
        </w:rPr>
        <w:t xml:space="preserve"> Modyfikacja polega na umieszczeniu na liście nowych zadań wybranych do realizacji</w:t>
      </w:r>
      <w:r w:rsidR="003A1918" w:rsidRPr="00D65428">
        <w:rPr>
          <w:color w:val="000000"/>
          <w:sz w:val="22"/>
          <w:szCs w:val="22"/>
        </w:rPr>
        <w:t>.</w:t>
      </w:r>
    </w:p>
    <w:p w14:paraId="26BDAFDF" w14:textId="77777777" w:rsidR="00B0081C" w:rsidRPr="00D65428" w:rsidRDefault="00FF1173" w:rsidP="004A4C17">
      <w:pPr>
        <w:widowControl w:val="0"/>
        <w:numPr>
          <w:ilvl w:val="0"/>
          <w:numId w:val="6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FF1173">
        <w:rPr>
          <w:color w:val="000000"/>
          <w:sz w:val="22"/>
          <w:szCs w:val="22"/>
        </w:rPr>
        <w:t xml:space="preserve">Wniosek o powierzenie grantu, który w wyniku ponownego rozpatrzenia uzyskał liczbę punktów kwalifikujących go do objęcia wsparciem w danym naborze, zyskuje prawo dofinansowania. </w:t>
      </w:r>
      <w:r w:rsidR="004A4C17" w:rsidRPr="004A4C17">
        <w:rPr>
          <w:color w:val="000000"/>
          <w:sz w:val="22"/>
          <w:szCs w:val="22"/>
        </w:rPr>
        <w:t>Ten fakt może spowodować zmianę miejsca na liście operacji wniosku o mniejszej liczbie punktów.</w:t>
      </w:r>
    </w:p>
    <w:p w14:paraId="5610D3CE" w14:textId="77777777" w:rsidR="00A15FCB" w:rsidRDefault="003A4DE3" w:rsidP="00F82602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Biuro umieszcza zmodyfikowaną listę na stronie internetowej Stowarzyszenia, wraz z dokumentacją dotyczącą posiedzenia, na którym rozpatrywano odwołania. O wynikach rozpatrzenia odwołań </w:t>
      </w:r>
      <w:r w:rsidR="007C7632" w:rsidRPr="00D65428">
        <w:rPr>
          <w:color w:val="000000"/>
          <w:sz w:val="22"/>
          <w:szCs w:val="22"/>
        </w:rPr>
        <w:t>Biuro informuje autorów odwołania w formie pisemnej</w:t>
      </w:r>
      <w:r w:rsidR="00B0081C" w:rsidRPr="00D65428">
        <w:rPr>
          <w:color w:val="000000"/>
          <w:sz w:val="22"/>
          <w:szCs w:val="22"/>
        </w:rPr>
        <w:t xml:space="preserve">, stosując odpowiednio </w:t>
      </w:r>
      <w:r w:rsidR="00B0081C" w:rsidRPr="00D65428">
        <w:rPr>
          <w:b/>
          <w:color w:val="000000"/>
          <w:sz w:val="22"/>
          <w:szCs w:val="22"/>
        </w:rPr>
        <w:t xml:space="preserve">pkt </w:t>
      </w:r>
      <w:r w:rsidR="00F2662A">
        <w:rPr>
          <w:b/>
          <w:color w:val="000000"/>
          <w:sz w:val="22"/>
          <w:szCs w:val="22"/>
        </w:rPr>
        <w:t>19</w:t>
      </w:r>
      <w:r w:rsidR="00F2662A" w:rsidRPr="00D65428">
        <w:rPr>
          <w:b/>
          <w:color w:val="000000"/>
          <w:sz w:val="22"/>
          <w:szCs w:val="22"/>
        </w:rPr>
        <w:t xml:space="preserve"> </w:t>
      </w:r>
      <w:r w:rsidR="00B0081C" w:rsidRPr="00D65428">
        <w:rPr>
          <w:b/>
          <w:color w:val="000000"/>
          <w:sz w:val="22"/>
          <w:szCs w:val="22"/>
        </w:rPr>
        <w:t>i nast. Procedury</w:t>
      </w:r>
      <w:r w:rsidR="00B0081C" w:rsidRPr="00D65428">
        <w:rPr>
          <w:color w:val="000000"/>
          <w:sz w:val="22"/>
          <w:szCs w:val="22"/>
        </w:rPr>
        <w:t>.</w:t>
      </w:r>
    </w:p>
    <w:p w14:paraId="5E9A5ED9" w14:textId="77777777" w:rsidR="00D91B7F" w:rsidRPr="00D65428" w:rsidRDefault="00D91B7F" w:rsidP="00E61406">
      <w:pPr>
        <w:widowControl w:val="0"/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b/>
          <w:sz w:val="22"/>
          <w:szCs w:val="22"/>
        </w:rPr>
        <w:t xml:space="preserve">ETAP </w:t>
      </w:r>
      <w:r>
        <w:rPr>
          <w:b/>
          <w:sz w:val="22"/>
          <w:szCs w:val="22"/>
        </w:rPr>
        <w:t>VII</w:t>
      </w:r>
      <w:r w:rsidRPr="00D65428">
        <w:rPr>
          <w:b/>
          <w:sz w:val="22"/>
          <w:szCs w:val="22"/>
        </w:rPr>
        <w:t>I. CZYNNOŚCI ZMIERZAJĄCE DO ZAWARCIA Z ZARZĄDEM WOJEWÓDZTWA UMOWY W SPRAWIE PRZYZNANIA POMOCY NA REALIZACJĘ PROJEKTU GRANTOWEGO</w:t>
      </w:r>
    </w:p>
    <w:p w14:paraId="6335A2F1" w14:textId="77777777" w:rsidR="001F500F" w:rsidRDefault="00A73F9F" w:rsidP="007C7632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Po dokonaniu wyboru grantobiorców (w tym zakończenie ewentualnej procedury odwoławczej), LGD </w:t>
      </w:r>
      <w:r w:rsidR="001F500F">
        <w:rPr>
          <w:color w:val="000000"/>
          <w:sz w:val="22"/>
          <w:szCs w:val="22"/>
        </w:rPr>
        <w:t>może:</w:t>
      </w:r>
    </w:p>
    <w:p w14:paraId="1BB8D7E9" w14:textId="03D026F9" w:rsidR="006B0FE5" w:rsidRDefault="006B0FE5" w:rsidP="00577168">
      <w:pPr>
        <w:widowControl w:val="0"/>
        <w:suppressAutoHyphens/>
        <w:spacing w:after="120" w:line="23" w:lineRule="atLeast"/>
        <w:ind w:left="360"/>
        <w:jc w:val="both"/>
        <w:rPr>
          <w:color w:val="000000"/>
          <w:sz w:val="22"/>
          <w:szCs w:val="22"/>
        </w:rPr>
      </w:pPr>
      <w:r w:rsidRPr="006B0FE5">
        <w:rPr>
          <w:color w:val="000000"/>
          <w:sz w:val="22"/>
          <w:szCs w:val="22"/>
        </w:rPr>
        <w:t xml:space="preserve">a) </w:t>
      </w:r>
      <w:r>
        <w:rPr>
          <w:color w:val="000000"/>
          <w:sz w:val="22"/>
          <w:szCs w:val="22"/>
        </w:rPr>
        <w:t>(dotyczy tylko PROW)</w:t>
      </w:r>
      <w:r w:rsidR="00025450">
        <w:rPr>
          <w:color w:val="000000"/>
          <w:sz w:val="22"/>
          <w:szCs w:val="22"/>
        </w:rPr>
        <w:t xml:space="preserve"> po złożeniu wniosku o przyznanie pomocy do Samorządu Województwa</w:t>
      </w:r>
      <w:r>
        <w:rPr>
          <w:color w:val="000000"/>
          <w:sz w:val="22"/>
          <w:szCs w:val="22"/>
        </w:rPr>
        <w:t xml:space="preserve"> </w:t>
      </w:r>
      <w:r w:rsidRPr="006B0FE5">
        <w:rPr>
          <w:color w:val="000000"/>
          <w:sz w:val="22"/>
          <w:szCs w:val="22"/>
        </w:rPr>
        <w:t>zawrzeć z grantobiorcą umowę o powierzeniu grantu, wówczas istotne jest aby umowa zawierała klauzulę warunkowości zawarcia tej umowy (umowa będzie realizowana w zakresie i na kwotę określoną w umowie pod warunkiem, że LGD uzyska pomoc na realizację projektu grantowego, tj. dojdzie do zawarcia umowy o przyznaniu pomocy z ZW) oraz informację, iż ostateczna kwota i zakres grantu mogą ulec zmianie (kwota może być zmniejszona), po zawarciu umowy o przyznaniu pomocy pomiędzy LGD a ZW</w:t>
      </w:r>
      <w:r w:rsidR="00D464C1">
        <w:rPr>
          <w:color w:val="000000"/>
          <w:sz w:val="22"/>
          <w:szCs w:val="22"/>
        </w:rPr>
        <w:t xml:space="preserve">. </w:t>
      </w:r>
      <w:r w:rsidR="00D464C1" w:rsidRPr="00577168">
        <w:rPr>
          <w:color w:val="000000"/>
          <w:sz w:val="22"/>
          <w:szCs w:val="22"/>
          <w:highlight w:val="yellow"/>
        </w:rPr>
        <w:t>LGD składa ofertę zawarcia umów z ww. klauzulą warunkowości Grantobiorcom po złożeniu wniosku o przyznaniu pomocy do SW,</w:t>
      </w:r>
      <w:r w:rsidR="00D53B6C" w:rsidRPr="00577168">
        <w:rPr>
          <w:color w:val="000000"/>
          <w:sz w:val="22"/>
          <w:szCs w:val="22"/>
          <w:highlight w:val="yellow"/>
        </w:rPr>
        <w:t xml:space="preserve"> a decyzję </w:t>
      </w:r>
      <w:r w:rsidR="00277143" w:rsidRPr="00577168">
        <w:rPr>
          <w:color w:val="000000"/>
          <w:sz w:val="22"/>
          <w:szCs w:val="22"/>
          <w:highlight w:val="yellow"/>
        </w:rPr>
        <w:t>zawarcia umowy z ww. klauzulą warunkowości pozostawia się Grantobiorcy</w:t>
      </w:r>
      <w:r w:rsidRPr="006B0FE5">
        <w:rPr>
          <w:color w:val="000000"/>
          <w:sz w:val="22"/>
          <w:szCs w:val="22"/>
        </w:rPr>
        <w:t xml:space="preserve"> lub </w:t>
      </w:r>
    </w:p>
    <w:p w14:paraId="1D3FCFC0" w14:textId="5CA00B77" w:rsidR="00A73F9F" w:rsidRDefault="006B0FE5" w:rsidP="00577168">
      <w:pPr>
        <w:widowControl w:val="0"/>
        <w:suppressAutoHyphens/>
        <w:spacing w:after="120" w:line="23" w:lineRule="atLeast"/>
        <w:ind w:left="360"/>
        <w:jc w:val="both"/>
        <w:rPr>
          <w:color w:val="000000"/>
          <w:sz w:val="22"/>
          <w:szCs w:val="22"/>
        </w:rPr>
      </w:pPr>
      <w:r w:rsidRPr="006B0FE5">
        <w:rPr>
          <w:color w:val="000000"/>
          <w:sz w:val="22"/>
          <w:szCs w:val="22"/>
        </w:rPr>
        <w:t xml:space="preserve">b) poinformować grantobiorcę, że grant został wybrany do realizacji w ramach projektu grantowego, a zawarcie umowy o powierzeniu grantu nastąpi po zawarciu umowy o przyznaniu </w:t>
      </w:r>
      <w:r w:rsidRPr="006B0FE5">
        <w:rPr>
          <w:color w:val="000000"/>
          <w:sz w:val="22"/>
          <w:szCs w:val="22"/>
        </w:rPr>
        <w:lastRenderedPageBreak/>
        <w:t xml:space="preserve">pomocy z ZW, z tym że ostateczna kwota i zakres grantu mogą ulec zmianie (kwota może być zmniejszona). </w:t>
      </w:r>
    </w:p>
    <w:p w14:paraId="3411C4E1" w14:textId="47271187" w:rsidR="000F0ECD" w:rsidRPr="000F0ECD" w:rsidRDefault="000F0ECD" w:rsidP="000F0ECD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0F0ECD">
        <w:rPr>
          <w:color w:val="000000"/>
          <w:sz w:val="22"/>
          <w:szCs w:val="22"/>
        </w:rPr>
        <w:t>Biuro przygotowuje wniosek dotyczący realizacji projektu grantowego na formularzu przygotowanym przez odpowiednie instytucje zaangażowane we wdrażanie PROW</w:t>
      </w:r>
      <w:r w:rsidR="00746B43">
        <w:rPr>
          <w:color w:val="000000"/>
          <w:sz w:val="22"/>
          <w:szCs w:val="22"/>
        </w:rPr>
        <w:t>/PORiM</w:t>
      </w:r>
      <w:r w:rsidRPr="000F0ECD">
        <w:rPr>
          <w:color w:val="000000"/>
          <w:sz w:val="22"/>
          <w:szCs w:val="22"/>
        </w:rPr>
        <w:t xml:space="preserve"> na lata 2014 – 2020. </w:t>
      </w:r>
    </w:p>
    <w:p w14:paraId="28BAB432" w14:textId="77777777" w:rsidR="000F0ECD" w:rsidRPr="000F0ECD" w:rsidRDefault="000F0ECD" w:rsidP="000F0ECD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0F0ECD">
        <w:rPr>
          <w:color w:val="000000"/>
          <w:sz w:val="22"/>
          <w:szCs w:val="22"/>
        </w:rPr>
        <w:t>Biuro przekazuje wypełniony formularz wniosku dotyczącego realizacji projektu grantowego wraz z wszystkimi załącznikami do Zarządu, w celu ich podpisania przez osoby upoważnione do reprezentacji LGD.</w:t>
      </w:r>
    </w:p>
    <w:p w14:paraId="1D9FAE72" w14:textId="77777777" w:rsidR="000F0ECD" w:rsidRPr="000F0ECD" w:rsidRDefault="000F0ECD" w:rsidP="00E61406">
      <w:pPr>
        <w:widowControl w:val="0"/>
        <w:numPr>
          <w:ilvl w:val="0"/>
          <w:numId w:val="12"/>
        </w:numPr>
        <w:suppressAutoHyphens/>
        <w:spacing w:line="23" w:lineRule="atLeast"/>
        <w:jc w:val="both"/>
        <w:rPr>
          <w:color w:val="000000"/>
          <w:sz w:val="22"/>
          <w:szCs w:val="22"/>
        </w:rPr>
      </w:pPr>
      <w:r w:rsidRPr="000F0ECD">
        <w:rPr>
          <w:color w:val="000000"/>
          <w:sz w:val="22"/>
          <w:szCs w:val="22"/>
        </w:rPr>
        <w:t xml:space="preserve">Zarząd przekazuje do Biura podpisany, zgodnie z zasadami reprezentacji LGD, formularz wniosku i pozostałe dokumenty, o których mowa w </w:t>
      </w:r>
      <w:r w:rsidRPr="00E61406">
        <w:rPr>
          <w:b/>
          <w:color w:val="000000"/>
          <w:sz w:val="22"/>
          <w:szCs w:val="22"/>
        </w:rPr>
        <w:t xml:space="preserve">pkt </w:t>
      </w:r>
      <w:r w:rsidR="007D272F">
        <w:rPr>
          <w:b/>
          <w:color w:val="000000"/>
          <w:sz w:val="22"/>
          <w:szCs w:val="22"/>
        </w:rPr>
        <w:t>2</w:t>
      </w:r>
      <w:r w:rsidR="00E665B2">
        <w:rPr>
          <w:b/>
          <w:color w:val="000000"/>
          <w:sz w:val="22"/>
          <w:szCs w:val="22"/>
        </w:rPr>
        <w:t>8</w:t>
      </w:r>
      <w:r w:rsidRPr="000F0ECD">
        <w:rPr>
          <w:color w:val="000000"/>
          <w:sz w:val="22"/>
          <w:szCs w:val="22"/>
        </w:rPr>
        <w:t xml:space="preserve"> Procedury, w celu ich dostarczenia do zarządu województwa (złożenie wniosku).</w:t>
      </w:r>
    </w:p>
    <w:p w14:paraId="11F3FB72" w14:textId="77777777" w:rsidR="004B2EDE" w:rsidRPr="004A4C17" w:rsidRDefault="004B2EDE" w:rsidP="00E61406">
      <w:pPr>
        <w:widowControl w:val="0"/>
        <w:suppressAutoHyphens/>
        <w:spacing w:after="120" w:line="23" w:lineRule="atLeast"/>
        <w:jc w:val="both"/>
        <w:rPr>
          <w:b/>
          <w:sz w:val="22"/>
          <w:szCs w:val="22"/>
        </w:rPr>
      </w:pPr>
    </w:p>
    <w:p w14:paraId="58020873" w14:textId="77777777" w:rsidR="004B2EDE" w:rsidRPr="00D65428" w:rsidRDefault="004B2EDE" w:rsidP="004B2EDE">
      <w:pPr>
        <w:numPr>
          <w:ilvl w:val="0"/>
          <w:numId w:val="1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Postępowanie w sprawie przyznania pomocy na realizację projektu grantowego rozpoczyna się złożeniem wniosku przez LGD (</w:t>
      </w:r>
      <w:r w:rsidR="005460C8">
        <w:rPr>
          <w:b/>
          <w:sz w:val="22"/>
          <w:szCs w:val="22"/>
        </w:rPr>
        <w:t xml:space="preserve">pkt </w:t>
      </w:r>
      <w:r w:rsidR="002554D5">
        <w:rPr>
          <w:b/>
          <w:sz w:val="22"/>
          <w:szCs w:val="22"/>
        </w:rPr>
        <w:t>30</w:t>
      </w:r>
      <w:r w:rsidRPr="00D65428">
        <w:rPr>
          <w:b/>
          <w:sz w:val="22"/>
          <w:szCs w:val="22"/>
        </w:rPr>
        <w:t xml:space="preserve"> Procedury</w:t>
      </w:r>
      <w:r w:rsidRPr="00D65428">
        <w:rPr>
          <w:sz w:val="22"/>
          <w:szCs w:val="22"/>
        </w:rPr>
        <w:t>) i jest prowadzone przez zarząd województwa.</w:t>
      </w:r>
    </w:p>
    <w:p w14:paraId="610AFAEB" w14:textId="77777777" w:rsidR="004B2EDE" w:rsidRPr="00D65428" w:rsidRDefault="004B2EDE" w:rsidP="004B2EDE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W trakcie postępowania dotyczącego przyznania pomocy na realizację projektu grantowego, w sytuacji gdy będzie tego wymagała sytuacja, LGD będzie składać niezbędne wyjaśnienia i</w:t>
      </w:r>
      <w:r w:rsidR="005460C8">
        <w:rPr>
          <w:sz w:val="22"/>
          <w:szCs w:val="22"/>
        </w:rPr>
        <w:t> </w:t>
      </w:r>
      <w:r w:rsidRPr="00D65428">
        <w:rPr>
          <w:sz w:val="22"/>
          <w:szCs w:val="22"/>
        </w:rPr>
        <w:t>uzupełnienia do złożonego wniosku – odpowiedź LGD na ewentualne pismo zarządu województwa w tej sprawie będzie przygotowywana przez Biuro a następnie będzie zatwierdzana i podpisywana przez Zarząd (zgodnie z zasadami reprezentacji LGD).</w:t>
      </w:r>
    </w:p>
    <w:p w14:paraId="7D48ECB9" w14:textId="77777777" w:rsidR="00005F47" w:rsidRDefault="004B2EDE" w:rsidP="004A4C17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4A4C17">
        <w:rPr>
          <w:sz w:val="22"/>
          <w:szCs w:val="22"/>
        </w:rPr>
        <w:t>W wyniku pozytywnego zakończenia postępowania w sprawie przyznania pomocy na realizację projektu grantowego, LGD zawiera z Samorządem Województwa Dolnośląskiego umowę przyznania pomocy na</w:t>
      </w:r>
      <w:r w:rsidR="00005F47" w:rsidRPr="00527254">
        <w:rPr>
          <w:sz w:val="22"/>
          <w:szCs w:val="22"/>
        </w:rPr>
        <w:t xml:space="preserve"> realizację projektu grantowego</w:t>
      </w:r>
      <w:r w:rsidR="00005F47">
        <w:rPr>
          <w:sz w:val="22"/>
          <w:szCs w:val="22"/>
        </w:rPr>
        <w:t>.</w:t>
      </w:r>
    </w:p>
    <w:p w14:paraId="71AE6FDD" w14:textId="77777777" w:rsidR="004B2EDE" w:rsidRPr="004A4C17" w:rsidRDefault="004B2EDE" w:rsidP="004A4C17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sz w:val="22"/>
          <w:szCs w:val="22"/>
        </w:rPr>
      </w:pPr>
      <w:r w:rsidRPr="004A4C17">
        <w:rPr>
          <w:sz w:val="22"/>
          <w:szCs w:val="22"/>
        </w:rPr>
        <w:t>Umowę podpisuje Zarząd zgodnie z zasadami reprezentacji LGD.</w:t>
      </w:r>
    </w:p>
    <w:p w14:paraId="4C065876" w14:textId="77777777" w:rsidR="004B2EDE" w:rsidRPr="002E6B33" w:rsidRDefault="004B2EDE" w:rsidP="00E61406">
      <w:pPr>
        <w:numPr>
          <w:ilvl w:val="0"/>
          <w:numId w:val="8"/>
        </w:numPr>
        <w:spacing w:after="120" w:line="23" w:lineRule="atLeast"/>
        <w:ind w:left="567" w:hanging="283"/>
        <w:jc w:val="both"/>
        <w:rPr>
          <w:b/>
          <w:color w:val="000000"/>
          <w:sz w:val="22"/>
          <w:szCs w:val="22"/>
        </w:rPr>
      </w:pPr>
      <w:r w:rsidRPr="00D65428">
        <w:rPr>
          <w:sz w:val="22"/>
          <w:szCs w:val="22"/>
        </w:rPr>
        <w:t xml:space="preserve">Elektroniczną kopię (skan) podpisanej umowy w sprawie przyznania pomocy na realizację projektu grantowego Biuro umieszcza na stronie internetowej LGD. </w:t>
      </w:r>
    </w:p>
    <w:p w14:paraId="2A7C855A" w14:textId="77777777" w:rsidR="00670103" w:rsidRPr="00D65428" w:rsidRDefault="002B64E3" w:rsidP="00814131">
      <w:pPr>
        <w:widowControl w:val="0"/>
        <w:suppressAutoHyphens/>
        <w:spacing w:after="120" w:line="23" w:lineRule="atLeast"/>
        <w:jc w:val="both"/>
        <w:rPr>
          <w:b/>
          <w:color w:val="000000"/>
          <w:sz w:val="22"/>
          <w:szCs w:val="22"/>
        </w:rPr>
      </w:pPr>
      <w:r w:rsidRPr="00D65428">
        <w:rPr>
          <w:b/>
          <w:color w:val="000000"/>
          <w:sz w:val="22"/>
          <w:szCs w:val="22"/>
        </w:rPr>
        <w:t>ETAP I</w:t>
      </w:r>
      <w:r w:rsidR="00005F47">
        <w:rPr>
          <w:b/>
          <w:color w:val="000000"/>
          <w:sz w:val="22"/>
          <w:szCs w:val="22"/>
        </w:rPr>
        <w:t>X</w:t>
      </w:r>
      <w:r w:rsidRPr="00D65428">
        <w:rPr>
          <w:b/>
          <w:color w:val="000000"/>
          <w:sz w:val="22"/>
          <w:szCs w:val="22"/>
        </w:rPr>
        <w:t xml:space="preserve"> – </w:t>
      </w:r>
      <w:r w:rsidR="00670103" w:rsidRPr="00D65428">
        <w:rPr>
          <w:b/>
          <w:color w:val="000000"/>
          <w:sz w:val="22"/>
          <w:szCs w:val="22"/>
        </w:rPr>
        <w:t xml:space="preserve">ZAWARCIE UMOWY </w:t>
      </w:r>
      <w:bookmarkEnd w:id="0"/>
      <w:bookmarkEnd w:id="1"/>
      <w:r w:rsidR="00C20EFA" w:rsidRPr="00D65428">
        <w:rPr>
          <w:b/>
          <w:color w:val="000000"/>
          <w:sz w:val="22"/>
          <w:szCs w:val="22"/>
        </w:rPr>
        <w:t>O POWIERZENIE GRANTU</w:t>
      </w:r>
    </w:p>
    <w:p w14:paraId="0614A969" w14:textId="70F47FBB" w:rsidR="00512845" w:rsidRDefault="00512845" w:rsidP="00B0081C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sz w:val="22"/>
          <w:szCs w:val="22"/>
        </w:rPr>
        <w:t xml:space="preserve">Niezwłocznie po zawarciu umowy w sprawie przyznania pomocy na realizację projektu grantowego, o której mowa w </w:t>
      </w:r>
      <w:r w:rsidRPr="00D65428">
        <w:rPr>
          <w:b/>
          <w:sz w:val="22"/>
          <w:szCs w:val="22"/>
        </w:rPr>
        <w:t xml:space="preserve">pkt </w:t>
      </w:r>
      <w:r w:rsidR="00C3464E">
        <w:rPr>
          <w:b/>
          <w:sz w:val="22"/>
          <w:szCs w:val="22"/>
        </w:rPr>
        <w:t>31</w:t>
      </w:r>
      <w:r w:rsidRPr="00D65428">
        <w:rPr>
          <w:b/>
          <w:sz w:val="22"/>
          <w:szCs w:val="22"/>
        </w:rPr>
        <w:t xml:space="preserve"> Procedury</w:t>
      </w:r>
      <w:r w:rsidRPr="00D65428">
        <w:rPr>
          <w:sz w:val="22"/>
          <w:szCs w:val="22"/>
        </w:rPr>
        <w:t>, Zarząd analizuje jej postanowienia (w szczególności dotyczące zobowiązań LGD i celów projektu grantowego)</w:t>
      </w:r>
      <w:r w:rsidR="008B32C4">
        <w:rPr>
          <w:sz w:val="22"/>
          <w:szCs w:val="22"/>
        </w:rPr>
        <w:t xml:space="preserve"> i dokonuje aktualizacji wzoru um</w:t>
      </w:r>
      <w:r w:rsidR="00622D18">
        <w:rPr>
          <w:sz w:val="22"/>
          <w:szCs w:val="22"/>
        </w:rPr>
        <w:t>owy o powierzenie grantu w celu dostosowania do zakresu projektu grantowego i rodzaju grantobiorców.</w:t>
      </w:r>
      <w:r w:rsidR="00147CC0">
        <w:rPr>
          <w:sz w:val="22"/>
          <w:szCs w:val="22"/>
        </w:rPr>
        <w:t xml:space="preserve"> Jeśli umowy z grantobiorcami zostały już zawarte, Zarząd aktualizuje ich zapisy (o ile zajdzie taka konieczność) poprzez propozycję zawarcia aneksów.</w:t>
      </w:r>
    </w:p>
    <w:p w14:paraId="61B3E135" w14:textId="09A2277D" w:rsidR="005D626A" w:rsidRPr="00D65428" w:rsidRDefault="005D626A" w:rsidP="00B0081C">
      <w:pPr>
        <w:widowControl w:val="0"/>
        <w:numPr>
          <w:ilvl w:val="0"/>
          <w:numId w:val="12"/>
        </w:numPr>
        <w:suppressAutoHyphens/>
        <w:spacing w:after="120" w:line="23" w:lineRule="atLeast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W</w:t>
      </w:r>
      <w:r w:rsidR="00312420">
        <w:rPr>
          <w:color w:val="000000"/>
          <w:sz w:val="22"/>
          <w:szCs w:val="22"/>
        </w:rPr>
        <w:t>nioskodawcy zostają poinformowani o zawarciu umowy,</w:t>
      </w:r>
      <w:r w:rsidR="00974D54">
        <w:rPr>
          <w:color w:val="000000"/>
          <w:sz w:val="22"/>
          <w:szCs w:val="22"/>
        </w:rPr>
        <w:t xml:space="preserve"> z zastrzeżeniem zapisu w pkt. 27 lit.a, </w:t>
      </w:r>
      <w:r w:rsidR="00312420">
        <w:rPr>
          <w:color w:val="000000"/>
          <w:sz w:val="22"/>
          <w:szCs w:val="22"/>
        </w:rPr>
        <w:t xml:space="preserve"> o której mowa w pkt. powyżej i zostają zaproszeni do zawarcia umów o powierzenie grantu w wyznaczonym przez LGD terminie.</w:t>
      </w:r>
      <w:r w:rsidRPr="00D65428">
        <w:rPr>
          <w:color w:val="000000"/>
          <w:sz w:val="22"/>
          <w:szCs w:val="22"/>
        </w:rPr>
        <w:t xml:space="preserve"> </w:t>
      </w:r>
    </w:p>
    <w:p w14:paraId="4CD393B5" w14:textId="77777777" w:rsidR="005D626A" w:rsidRPr="00D65428" w:rsidRDefault="005D626A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Zawarcie umowy </w:t>
      </w:r>
      <w:r w:rsidR="00C20EFA" w:rsidRPr="00D65428">
        <w:rPr>
          <w:color w:val="000000"/>
          <w:sz w:val="22"/>
          <w:szCs w:val="22"/>
        </w:rPr>
        <w:t xml:space="preserve">o powierzenie grantu </w:t>
      </w:r>
      <w:r w:rsidRPr="00D65428">
        <w:rPr>
          <w:color w:val="000000"/>
          <w:sz w:val="22"/>
          <w:szCs w:val="22"/>
        </w:rPr>
        <w:t>następuje poprzez jej podpisanie w Biurze LGD</w:t>
      </w:r>
      <w:r w:rsidR="004A4132">
        <w:rPr>
          <w:color w:val="000000"/>
          <w:sz w:val="22"/>
          <w:szCs w:val="22"/>
        </w:rPr>
        <w:t xml:space="preserve"> lub poprzez obieg korespondencyjny.</w:t>
      </w:r>
      <w:r w:rsidRPr="00D65428">
        <w:rPr>
          <w:color w:val="000000"/>
          <w:sz w:val="22"/>
          <w:szCs w:val="22"/>
        </w:rPr>
        <w:t xml:space="preserve"> Techniczna procedura podpisania umowy wygląda następująco:</w:t>
      </w:r>
    </w:p>
    <w:p w14:paraId="6BD65E58" w14:textId="77777777" w:rsidR="005D626A" w:rsidRPr="00D65428" w:rsidRDefault="003A1918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G</w:t>
      </w:r>
      <w:r w:rsidR="005D626A" w:rsidRPr="00D65428">
        <w:rPr>
          <w:color w:val="000000"/>
          <w:sz w:val="22"/>
          <w:szCs w:val="22"/>
        </w:rPr>
        <w:t xml:space="preserve">rantobiorca </w:t>
      </w:r>
      <w:r w:rsidR="001B0FCF" w:rsidRPr="00D65428">
        <w:rPr>
          <w:color w:val="000000"/>
          <w:sz w:val="22"/>
          <w:szCs w:val="22"/>
        </w:rPr>
        <w:t>lub jego przedstawiciel stawia</w:t>
      </w:r>
      <w:r w:rsidR="005D626A" w:rsidRPr="00D65428">
        <w:rPr>
          <w:color w:val="000000"/>
          <w:sz w:val="22"/>
          <w:szCs w:val="22"/>
        </w:rPr>
        <w:t xml:space="preserve"> si</w:t>
      </w:r>
      <w:r w:rsidR="001B0FCF" w:rsidRPr="00D65428">
        <w:rPr>
          <w:color w:val="000000"/>
          <w:sz w:val="22"/>
          <w:szCs w:val="22"/>
        </w:rPr>
        <w:t>ę w Biurze celem zawarcia umowy</w:t>
      </w:r>
      <w:r w:rsidR="00C20EFA" w:rsidRPr="00D65428">
        <w:rPr>
          <w:color w:val="000000"/>
          <w:sz w:val="22"/>
          <w:szCs w:val="22"/>
        </w:rPr>
        <w:t xml:space="preserve"> o </w:t>
      </w:r>
      <w:r w:rsidR="00C20EFA" w:rsidRPr="00D65428">
        <w:rPr>
          <w:sz w:val="22"/>
          <w:szCs w:val="22"/>
        </w:rPr>
        <w:t>powierzenie grantu</w:t>
      </w:r>
      <w:r w:rsidR="001B0FCF" w:rsidRPr="00D65428">
        <w:rPr>
          <w:color w:val="000000"/>
          <w:sz w:val="22"/>
          <w:szCs w:val="22"/>
        </w:rPr>
        <w:t xml:space="preserve">. </w:t>
      </w:r>
      <w:r w:rsidR="00735D52" w:rsidRPr="00D65428">
        <w:rPr>
          <w:color w:val="000000"/>
          <w:sz w:val="22"/>
          <w:szCs w:val="22"/>
        </w:rPr>
        <w:t>W przypadku gdy należyte wykonanie umowy zabezpieczone ma być</w:t>
      </w:r>
      <w:r w:rsidR="001B0FCF" w:rsidRPr="00D65428">
        <w:rPr>
          <w:color w:val="000000"/>
          <w:sz w:val="22"/>
          <w:szCs w:val="22"/>
        </w:rPr>
        <w:t xml:space="preserve"> poręczeniem, wraz z grantobiorcą stawia się poręczyciel</w:t>
      </w:r>
      <w:r w:rsidRPr="00D65428">
        <w:rPr>
          <w:color w:val="000000"/>
          <w:sz w:val="22"/>
          <w:szCs w:val="22"/>
        </w:rPr>
        <w:t>;</w:t>
      </w:r>
    </w:p>
    <w:p w14:paraId="19EE3CC6" w14:textId="77777777" w:rsidR="005D626A" w:rsidRPr="00D65428" w:rsidRDefault="005A39C7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 przypadku </w:t>
      </w:r>
      <w:r w:rsidR="00E3237C" w:rsidRPr="00D65428">
        <w:rPr>
          <w:color w:val="000000"/>
          <w:sz w:val="22"/>
          <w:szCs w:val="22"/>
        </w:rPr>
        <w:t xml:space="preserve">nieusprawiedliwionego </w:t>
      </w:r>
      <w:r w:rsidRPr="00D65428">
        <w:rPr>
          <w:color w:val="000000"/>
          <w:sz w:val="22"/>
          <w:szCs w:val="22"/>
        </w:rPr>
        <w:t xml:space="preserve">niestawiennictwa grantobiorcy </w:t>
      </w:r>
      <w:r w:rsidR="00D3758C">
        <w:rPr>
          <w:color w:val="000000"/>
          <w:sz w:val="22"/>
          <w:szCs w:val="22"/>
        </w:rPr>
        <w:t>lub nieodesłania podpisanej umowy</w:t>
      </w:r>
      <w:r w:rsidR="00D3758C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 xml:space="preserve">w wyznaczonym terminie, </w:t>
      </w:r>
      <w:r w:rsidR="00E3237C" w:rsidRPr="00D65428">
        <w:rPr>
          <w:color w:val="000000"/>
          <w:sz w:val="22"/>
          <w:szCs w:val="22"/>
        </w:rPr>
        <w:t xml:space="preserve">uznaje się, że grantobiorca odmówił zawarcia umowy </w:t>
      </w:r>
      <w:r w:rsidR="00576283" w:rsidRPr="00D65428">
        <w:rPr>
          <w:color w:val="000000"/>
          <w:sz w:val="22"/>
          <w:szCs w:val="22"/>
        </w:rPr>
        <w:t>o powierzenie grantu</w:t>
      </w:r>
      <w:r w:rsidR="00E3237C" w:rsidRPr="00D65428">
        <w:rPr>
          <w:color w:val="000000"/>
          <w:sz w:val="22"/>
          <w:szCs w:val="22"/>
        </w:rPr>
        <w:t xml:space="preserve"> – w takiej sytuacji pierwszemu w kolejności wnioskodawcy (zgodnie z listą ocenionych zadań, o której mowa w </w:t>
      </w:r>
      <w:r w:rsidR="00A24173" w:rsidRPr="00D65428">
        <w:rPr>
          <w:b/>
          <w:color w:val="000000"/>
          <w:sz w:val="22"/>
          <w:szCs w:val="22"/>
        </w:rPr>
        <w:t>pkt 2</w:t>
      </w:r>
      <w:r w:rsidR="00DE3D01">
        <w:rPr>
          <w:b/>
          <w:color w:val="000000"/>
          <w:sz w:val="22"/>
          <w:szCs w:val="22"/>
        </w:rPr>
        <w:t>0</w:t>
      </w:r>
      <w:r w:rsidR="00E3237C" w:rsidRPr="00D65428">
        <w:rPr>
          <w:b/>
          <w:color w:val="000000"/>
          <w:sz w:val="22"/>
          <w:szCs w:val="22"/>
        </w:rPr>
        <w:t xml:space="preserve"> Procedury</w:t>
      </w:r>
      <w:r w:rsidR="00E3237C" w:rsidRPr="00D65428">
        <w:rPr>
          <w:color w:val="000000"/>
          <w:sz w:val="22"/>
          <w:szCs w:val="22"/>
        </w:rPr>
        <w:t xml:space="preserve">), któremu pierwotnie nie przyznano grantu, </w:t>
      </w:r>
      <w:r w:rsidR="00D87408" w:rsidRPr="00D65428">
        <w:rPr>
          <w:color w:val="000000"/>
          <w:sz w:val="22"/>
          <w:szCs w:val="22"/>
        </w:rPr>
        <w:t xml:space="preserve">a który spełnił wszystkie pozostałe warunki przyznania grantu, </w:t>
      </w:r>
      <w:r w:rsidR="00E3237C" w:rsidRPr="00D65428">
        <w:rPr>
          <w:color w:val="000000"/>
          <w:sz w:val="22"/>
          <w:szCs w:val="22"/>
        </w:rPr>
        <w:t>przyznaje się grant w wysokości zwolnionej kwoty, lecz nie większej niż kwota, o którą taka osoba wnioskowała</w:t>
      </w:r>
      <w:r w:rsidR="00D87408" w:rsidRPr="00D65428">
        <w:rPr>
          <w:color w:val="000000"/>
          <w:sz w:val="22"/>
          <w:szCs w:val="22"/>
        </w:rPr>
        <w:t xml:space="preserve"> i jaki wynika z oceny Rady</w:t>
      </w:r>
      <w:r w:rsidR="003A1918" w:rsidRPr="00D65428">
        <w:rPr>
          <w:color w:val="000000"/>
          <w:sz w:val="22"/>
          <w:szCs w:val="22"/>
        </w:rPr>
        <w:t>;</w:t>
      </w:r>
    </w:p>
    <w:p w14:paraId="639E337F" w14:textId="77777777" w:rsidR="00735D52" w:rsidRPr="00D65428" w:rsidRDefault="003A1918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lastRenderedPageBreak/>
        <w:t>W</w:t>
      </w:r>
      <w:r w:rsidR="00735D52" w:rsidRPr="00D65428">
        <w:rPr>
          <w:color w:val="000000"/>
          <w:sz w:val="22"/>
          <w:szCs w:val="22"/>
        </w:rPr>
        <w:t xml:space="preserve"> </w:t>
      </w:r>
      <w:r w:rsidR="00406418" w:rsidRPr="00D65428">
        <w:rPr>
          <w:color w:val="000000"/>
          <w:sz w:val="22"/>
          <w:szCs w:val="22"/>
        </w:rPr>
        <w:t>przypadku, gdy</w:t>
      </w:r>
      <w:r w:rsidR="00735D52" w:rsidRPr="00D65428">
        <w:rPr>
          <w:color w:val="000000"/>
          <w:sz w:val="22"/>
          <w:szCs w:val="22"/>
        </w:rPr>
        <w:t xml:space="preserve"> należyte wykonanie umowy </w:t>
      </w:r>
      <w:r w:rsidR="00C20EFA" w:rsidRPr="00D65428">
        <w:rPr>
          <w:color w:val="000000"/>
          <w:sz w:val="22"/>
          <w:szCs w:val="22"/>
        </w:rPr>
        <w:t xml:space="preserve">o </w:t>
      </w:r>
      <w:r w:rsidR="00C20EFA" w:rsidRPr="00D65428">
        <w:rPr>
          <w:sz w:val="22"/>
          <w:szCs w:val="22"/>
        </w:rPr>
        <w:t>powierzenie grantu</w:t>
      </w:r>
      <w:r w:rsidR="00C20EFA" w:rsidRPr="00D65428">
        <w:rPr>
          <w:color w:val="000000"/>
          <w:sz w:val="22"/>
          <w:szCs w:val="22"/>
        </w:rPr>
        <w:t xml:space="preserve"> </w:t>
      </w:r>
      <w:r w:rsidR="00735D52" w:rsidRPr="00D65428">
        <w:rPr>
          <w:color w:val="000000"/>
          <w:sz w:val="22"/>
          <w:szCs w:val="22"/>
        </w:rPr>
        <w:t>zabezpieczone ma być poręczeniem, Biuro sprawdza czy poręczyciel dysponuje dokumentami pozw</w:t>
      </w:r>
      <w:r w:rsidRPr="00D65428">
        <w:rPr>
          <w:color w:val="000000"/>
          <w:sz w:val="22"/>
          <w:szCs w:val="22"/>
        </w:rPr>
        <w:t>alającymi na jego identyfikację;</w:t>
      </w:r>
    </w:p>
    <w:p w14:paraId="472A787C" w14:textId="77777777" w:rsidR="001B0FCF" w:rsidRPr="00D65428" w:rsidRDefault="001B0FCF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Biuro sprawdza, czy grantobiorca przedstawił wszystkie dokumenty niezbędne do zawarcia umowy</w:t>
      </w:r>
      <w:r w:rsidR="00C20EFA" w:rsidRPr="00D65428">
        <w:rPr>
          <w:color w:val="000000"/>
          <w:sz w:val="22"/>
          <w:szCs w:val="22"/>
        </w:rPr>
        <w:t xml:space="preserve"> o </w:t>
      </w:r>
      <w:r w:rsidR="00C20EFA" w:rsidRPr="00D65428">
        <w:rPr>
          <w:sz w:val="22"/>
          <w:szCs w:val="22"/>
        </w:rPr>
        <w:t>powierzenie grantu</w:t>
      </w:r>
      <w:r w:rsidRPr="00D65428">
        <w:rPr>
          <w:color w:val="000000"/>
          <w:sz w:val="22"/>
          <w:szCs w:val="22"/>
        </w:rPr>
        <w:t xml:space="preserve"> w odpowiedniej liczbie egzemplarzy</w:t>
      </w:r>
      <w:r w:rsidR="003A1918" w:rsidRPr="00D65428">
        <w:rPr>
          <w:color w:val="000000"/>
          <w:sz w:val="22"/>
          <w:szCs w:val="22"/>
        </w:rPr>
        <w:t>;</w:t>
      </w:r>
    </w:p>
    <w:p w14:paraId="435D15B9" w14:textId="77777777" w:rsidR="001B0FCF" w:rsidRPr="00D65428" w:rsidRDefault="003A1918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W</w:t>
      </w:r>
      <w:r w:rsidR="001B0FCF" w:rsidRPr="00D65428">
        <w:rPr>
          <w:color w:val="000000"/>
          <w:sz w:val="22"/>
          <w:szCs w:val="22"/>
        </w:rPr>
        <w:t xml:space="preserve"> przypadku pozytywnej weryfikacji powyższych okoliczności, grantobiorca składa podpis na </w:t>
      </w:r>
      <w:r w:rsidR="008851A8">
        <w:rPr>
          <w:color w:val="000000"/>
          <w:sz w:val="22"/>
          <w:szCs w:val="22"/>
        </w:rPr>
        <w:t>dwóch</w:t>
      </w:r>
      <w:r w:rsidR="008851A8" w:rsidRPr="00D65428">
        <w:rPr>
          <w:color w:val="000000"/>
          <w:sz w:val="22"/>
          <w:szCs w:val="22"/>
        </w:rPr>
        <w:t xml:space="preserve"> </w:t>
      </w:r>
      <w:r w:rsidR="001B0FCF" w:rsidRPr="00D65428">
        <w:rPr>
          <w:color w:val="000000"/>
          <w:sz w:val="22"/>
          <w:szCs w:val="22"/>
        </w:rPr>
        <w:t>egzemplarzach umowy</w:t>
      </w:r>
      <w:r w:rsidR="00474C19" w:rsidRPr="00D65428">
        <w:rPr>
          <w:color w:val="000000"/>
          <w:sz w:val="22"/>
          <w:szCs w:val="22"/>
        </w:rPr>
        <w:t xml:space="preserve"> </w:t>
      </w:r>
      <w:r w:rsidR="00C20EFA" w:rsidRPr="00D65428">
        <w:rPr>
          <w:color w:val="000000"/>
          <w:sz w:val="22"/>
          <w:szCs w:val="22"/>
        </w:rPr>
        <w:t xml:space="preserve">o </w:t>
      </w:r>
      <w:r w:rsidR="00C20EFA" w:rsidRPr="00D65428">
        <w:rPr>
          <w:sz w:val="22"/>
          <w:szCs w:val="22"/>
        </w:rPr>
        <w:t>powierzenie grantu</w:t>
      </w:r>
      <w:r w:rsidR="00474C19" w:rsidRPr="00D65428">
        <w:rPr>
          <w:color w:val="000000"/>
          <w:sz w:val="22"/>
          <w:szCs w:val="22"/>
        </w:rPr>
        <w:t xml:space="preserve">. W </w:t>
      </w:r>
      <w:r w:rsidR="00406418" w:rsidRPr="00D65428">
        <w:rPr>
          <w:color w:val="000000"/>
          <w:sz w:val="22"/>
          <w:szCs w:val="22"/>
        </w:rPr>
        <w:t>przypadku, gdy</w:t>
      </w:r>
      <w:r w:rsidR="00474C19" w:rsidRPr="00D65428">
        <w:rPr>
          <w:color w:val="000000"/>
          <w:sz w:val="22"/>
          <w:szCs w:val="22"/>
        </w:rPr>
        <w:t xml:space="preserve"> zabezpieczeniem umowy </w:t>
      </w:r>
      <w:r w:rsidR="00C20EFA" w:rsidRPr="00D65428">
        <w:rPr>
          <w:color w:val="000000"/>
          <w:sz w:val="22"/>
          <w:szCs w:val="22"/>
        </w:rPr>
        <w:t xml:space="preserve">o </w:t>
      </w:r>
      <w:r w:rsidR="00C20EFA" w:rsidRPr="00D65428">
        <w:rPr>
          <w:sz w:val="22"/>
          <w:szCs w:val="22"/>
        </w:rPr>
        <w:t>powierzenie grantu</w:t>
      </w:r>
      <w:r w:rsidR="00C20EFA" w:rsidRPr="00D65428">
        <w:rPr>
          <w:color w:val="000000"/>
          <w:sz w:val="22"/>
          <w:szCs w:val="22"/>
        </w:rPr>
        <w:t xml:space="preserve"> </w:t>
      </w:r>
      <w:r w:rsidR="00474C19" w:rsidRPr="00D65428">
        <w:rPr>
          <w:color w:val="000000"/>
          <w:sz w:val="22"/>
          <w:szCs w:val="22"/>
        </w:rPr>
        <w:t xml:space="preserve">jest weksel in blanco wraz z deklaracją wekslową, grantobiorca składa podpis na wekslu in blanco oraz podpisuje dwa egzemplarze deklaracji wekslowej. W przypadku gdy zabezpieczeniem umowy </w:t>
      </w:r>
      <w:r w:rsidR="00C20EFA" w:rsidRPr="00D65428">
        <w:rPr>
          <w:color w:val="000000"/>
          <w:sz w:val="22"/>
          <w:szCs w:val="22"/>
        </w:rPr>
        <w:t xml:space="preserve">o </w:t>
      </w:r>
      <w:r w:rsidR="00C20EFA" w:rsidRPr="00D65428">
        <w:rPr>
          <w:sz w:val="22"/>
          <w:szCs w:val="22"/>
        </w:rPr>
        <w:t>powierzenie grantu</w:t>
      </w:r>
      <w:r w:rsidR="00C20EFA" w:rsidRPr="00D65428">
        <w:rPr>
          <w:color w:val="000000"/>
          <w:sz w:val="22"/>
          <w:szCs w:val="22"/>
        </w:rPr>
        <w:t xml:space="preserve"> </w:t>
      </w:r>
      <w:r w:rsidR="00474C19" w:rsidRPr="00D65428">
        <w:rPr>
          <w:color w:val="000000"/>
          <w:sz w:val="22"/>
          <w:szCs w:val="22"/>
        </w:rPr>
        <w:t xml:space="preserve">jest </w:t>
      </w:r>
      <w:r w:rsidR="00C20EFA" w:rsidRPr="00D65428">
        <w:rPr>
          <w:color w:val="000000"/>
          <w:sz w:val="22"/>
          <w:szCs w:val="22"/>
        </w:rPr>
        <w:t>umowa poręczenia</w:t>
      </w:r>
      <w:r w:rsidR="00474C19" w:rsidRPr="00D65428">
        <w:rPr>
          <w:color w:val="000000"/>
          <w:sz w:val="22"/>
          <w:szCs w:val="22"/>
        </w:rPr>
        <w:t xml:space="preserve">, obecny w Biurze poręczyciel podpisuje dwa egzemplarze </w:t>
      </w:r>
      <w:r w:rsidR="00C20EFA" w:rsidRPr="00D65428">
        <w:rPr>
          <w:color w:val="000000"/>
          <w:sz w:val="22"/>
          <w:szCs w:val="22"/>
        </w:rPr>
        <w:t xml:space="preserve">umowy </w:t>
      </w:r>
      <w:r w:rsidRPr="00D65428">
        <w:rPr>
          <w:color w:val="000000"/>
          <w:sz w:val="22"/>
          <w:szCs w:val="22"/>
        </w:rPr>
        <w:t>poręczenia;</w:t>
      </w:r>
    </w:p>
    <w:p w14:paraId="65172A87" w14:textId="77777777" w:rsidR="007C044B" w:rsidRPr="00D65428" w:rsidRDefault="00474C19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Biuro przekazuje podpisane</w:t>
      </w:r>
      <w:r w:rsidR="001B0FCF" w:rsidRPr="00D65428">
        <w:rPr>
          <w:color w:val="000000"/>
          <w:sz w:val="22"/>
          <w:szCs w:val="22"/>
        </w:rPr>
        <w:t xml:space="preserve"> przez grantobiorcę </w:t>
      </w:r>
      <w:r w:rsidR="008851A8">
        <w:rPr>
          <w:color w:val="000000"/>
          <w:sz w:val="22"/>
          <w:szCs w:val="22"/>
        </w:rPr>
        <w:t>dwa</w:t>
      </w:r>
      <w:r w:rsidR="008851A8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>egzemplarze umowy</w:t>
      </w:r>
      <w:r w:rsidR="001B0FCF" w:rsidRPr="00D65428">
        <w:rPr>
          <w:color w:val="000000"/>
          <w:sz w:val="22"/>
          <w:szCs w:val="22"/>
        </w:rPr>
        <w:t xml:space="preserve"> </w:t>
      </w:r>
      <w:r w:rsidR="00C20EFA" w:rsidRPr="00D65428">
        <w:rPr>
          <w:color w:val="000000"/>
          <w:sz w:val="22"/>
          <w:szCs w:val="22"/>
        </w:rPr>
        <w:t xml:space="preserve">o </w:t>
      </w:r>
      <w:r w:rsidR="00C20EFA" w:rsidRPr="00D65428">
        <w:rPr>
          <w:sz w:val="22"/>
          <w:szCs w:val="22"/>
        </w:rPr>
        <w:t>powierzenie grantu</w:t>
      </w:r>
      <w:r w:rsidR="00C20EFA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>wraz z wszystkimi załącznikami i dokumentami zabezpieczającymi należyte wykonanie</w:t>
      </w:r>
      <w:r w:rsidR="00A70677" w:rsidRPr="00D65428">
        <w:rPr>
          <w:color w:val="000000"/>
          <w:sz w:val="22"/>
          <w:szCs w:val="22"/>
        </w:rPr>
        <w:t xml:space="preserve"> </w:t>
      </w:r>
      <w:r w:rsidR="00406418" w:rsidRPr="00D65428">
        <w:rPr>
          <w:color w:val="000000"/>
          <w:sz w:val="22"/>
          <w:szCs w:val="22"/>
        </w:rPr>
        <w:t>tej umowy</w:t>
      </w:r>
      <w:r w:rsidRPr="00D65428">
        <w:rPr>
          <w:color w:val="000000"/>
          <w:sz w:val="22"/>
          <w:szCs w:val="22"/>
        </w:rPr>
        <w:t xml:space="preserve"> </w:t>
      </w:r>
      <w:r w:rsidR="001B0FCF" w:rsidRPr="00D65428">
        <w:rPr>
          <w:color w:val="000000"/>
          <w:sz w:val="22"/>
          <w:szCs w:val="22"/>
        </w:rPr>
        <w:t>do Zarządu, który niezwłocznie podpisuje</w:t>
      </w:r>
      <w:r w:rsidRPr="00D65428">
        <w:rPr>
          <w:color w:val="000000"/>
          <w:sz w:val="22"/>
          <w:szCs w:val="22"/>
        </w:rPr>
        <w:t xml:space="preserve"> </w:t>
      </w:r>
      <w:r w:rsidR="008851A8">
        <w:rPr>
          <w:color w:val="000000"/>
          <w:sz w:val="22"/>
          <w:szCs w:val="22"/>
        </w:rPr>
        <w:t>dwa</w:t>
      </w:r>
      <w:r w:rsidR="008851A8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 xml:space="preserve">egzemplarze umowy. Jeżeli zabezpieczeniem umowy </w:t>
      </w:r>
      <w:r w:rsidR="00C20EFA" w:rsidRPr="00D65428">
        <w:rPr>
          <w:color w:val="000000"/>
          <w:sz w:val="22"/>
          <w:szCs w:val="22"/>
        </w:rPr>
        <w:t xml:space="preserve">o </w:t>
      </w:r>
      <w:r w:rsidR="00C20EFA" w:rsidRPr="00D65428">
        <w:rPr>
          <w:sz w:val="22"/>
          <w:szCs w:val="22"/>
        </w:rPr>
        <w:t>powierzenie grantu</w:t>
      </w:r>
      <w:r w:rsidR="00C20EFA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>jest weksel in blanco wraz z de</w:t>
      </w:r>
      <w:r w:rsidR="00F51F71" w:rsidRPr="00D65428">
        <w:rPr>
          <w:color w:val="000000"/>
          <w:sz w:val="22"/>
          <w:szCs w:val="22"/>
        </w:rPr>
        <w:t>klaracją wekslową, Zarząd podpisuje dwa egzemplarze deklaracji wekslowej</w:t>
      </w:r>
      <w:r w:rsidR="00D87408" w:rsidRPr="00D65428">
        <w:rPr>
          <w:color w:val="000000"/>
          <w:sz w:val="22"/>
          <w:szCs w:val="22"/>
        </w:rPr>
        <w:t xml:space="preserve"> (Zarząd nie wypełnia natomiast weksla)</w:t>
      </w:r>
      <w:r w:rsidR="00F51F71" w:rsidRPr="00D65428">
        <w:rPr>
          <w:color w:val="000000"/>
          <w:sz w:val="22"/>
          <w:szCs w:val="22"/>
        </w:rPr>
        <w:t xml:space="preserve">. Jeżeli zabezpieczeniem umowy </w:t>
      </w:r>
      <w:r w:rsidR="00C20EFA" w:rsidRPr="00D65428">
        <w:rPr>
          <w:color w:val="000000"/>
          <w:sz w:val="22"/>
          <w:szCs w:val="22"/>
        </w:rPr>
        <w:t xml:space="preserve">o </w:t>
      </w:r>
      <w:r w:rsidR="00C20EFA" w:rsidRPr="00D65428">
        <w:rPr>
          <w:sz w:val="22"/>
          <w:szCs w:val="22"/>
        </w:rPr>
        <w:t>powierzenie grantu</w:t>
      </w:r>
      <w:r w:rsidR="00C20EFA" w:rsidRPr="00D65428">
        <w:rPr>
          <w:color w:val="000000"/>
          <w:sz w:val="22"/>
          <w:szCs w:val="22"/>
        </w:rPr>
        <w:t xml:space="preserve"> </w:t>
      </w:r>
      <w:r w:rsidR="00F51F71" w:rsidRPr="00D65428">
        <w:rPr>
          <w:color w:val="000000"/>
          <w:sz w:val="22"/>
          <w:szCs w:val="22"/>
        </w:rPr>
        <w:t xml:space="preserve">jest umowa poręczenia, Zarząd </w:t>
      </w:r>
      <w:r w:rsidR="005B1396" w:rsidRPr="00D65428">
        <w:rPr>
          <w:color w:val="000000"/>
          <w:sz w:val="22"/>
          <w:szCs w:val="22"/>
        </w:rPr>
        <w:t>p</w:t>
      </w:r>
      <w:r w:rsidR="00F51F71" w:rsidRPr="00D65428">
        <w:rPr>
          <w:color w:val="000000"/>
          <w:sz w:val="22"/>
          <w:szCs w:val="22"/>
        </w:rPr>
        <w:t xml:space="preserve">odpisuje dwa </w:t>
      </w:r>
      <w:r w:rsidR="00C20EFA" w:rsidRPr="00D65428">
        <w:rPr>
          <w:color w:val="000000"/>
          <w:sz w:val="22"/>
          <w:szCs w:val="22"/>
        </w:rPr>
        <w:t>egzemplarze</w:t>
      </w:r>
      <w:r w:rsidR="00F51F71" w:rsidRPr="00D65428">
        <w:rPr>
          <w:color w:val="000000"/>
          <w:sz w:val="22"/>
          <w:szCs w:val="22"/>
        </w:rPr>
        <w:t xml:space="preserve"> umowy poręczenia. Podpisane dokumenty Zarząd przekazuje do Biura.</w:t>
      </w:r>
      <w:r w:rsidR="007C044B" w:rsidRPr="00D65428">
        <w:rPr>
          <w:color w:val="000000"/>
          <w:sz w:val="22"/>
          <w:szCs w:val="22"/>
        </w:rPr>
        <w:t xml:space="preserve"> </w:t>
      </w:r>
    </w:p>
    <w:p w14:paraId="44C77275" w14:textId="77777777" w:rsidR="001B0FCF" w:rsidRPr="00D65428" w:rsidRDefault="007C044B" w:rsidP="00E61406">
      <w:pPr>
        <w:widowControl w:val="0"/>
        <w:numPr>
          <w:ilvl w:val="0"/>
          <w:numId w:val="3"/>
        </w:numPr>
        <w:suppressAutoHyphens/>
        <w:spacing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W sytuacji</w:t>
      </w:r>
      <w:r w:rsidR="00F177ED">
        <w:rPr>
          <w:color w:val="000000"/>
          <w:sz w:val="22"/>
          <w:szCs w:val="22"/>
        </w:rPr>
        <w:t>,</w:t>
      </w:r>
      <w:r w:rsidRPr="00D65428">
        <w:rPr>
          <w:color w:val="000000"/>
          <w:sz w:val="22"/>
          <w:szCs w:val="22"/>
        </w:rPr>
        <w:t xml:space="preserve"> gdy takie rozwiązanie będzie uzasadnione ze względu na organizację pracy LGD lub obecność członków Zarządu w terminie wyznaczonym do zawarcia umowy, LGD może również przygotować podpisane przez Zarząd egzemplarze umowy o powierzenie grantu, załączniki do nie</w:t>
      </w:r>
      <w:r w:rsidR="003A1918" w:rsidRPr="00D65428">
        <w:rPr>
          <w:color w:val="000000"/>
          <w:sz w:val="22"/>
          <w:szCs w:val="22"/>
        </w:rPr>
        <w:t>j,</w:t>
      </w:r>
      <w:r w:rsidR="005F0939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 xml:space="preserve">deklarację wekslową albo umowę poręczenia i przedstawić je </w:t>
      </w:r>
      <w:r w:rsidR="003A1918" w:rsidRPr="00D65428">
        <w:rPr>
          <w:color w:val="000000"/>
          <w:sz w:val="22"/>
          <w:szCs w:val="22"/>
        </w:rPr>
        <w:t xml:space="preserve">w </w:t>
      </w:r>
      <w:r w:rsidRPr="00D65428">
        <w:rPr>
          <w:color w:val="000000"/>
          <w:sz w:val="22"/>
          <w:szCs w:val="22"/>
        </w:rPr>
        <w:t>Biurze</w:t>
      </w:r>
      <w:r w:rsidR="009C28FD">
        <w:rPr>
          <w:color w:val="000000"/>
          <w:sz w:val="22"/>
          <w:szCs w:val="22"/>
        </w:rPr>
        <w:t xml:space="preserve"> lub przesłać</w:t>
      </w:r>
      <w:r w:rsidRPr="00D65428">
        <w:rPr>
          <w:color w:val="000000"/>
          <w:sz w:val="22"/>
          <w:szCs w:val="22"/>
        </w:rPr>
        <w:t xml:space="preserve"> do podpisu grantobiorcy oraz poręczyciela (gdy umowa poręczenia zabezpiecza realizację umowy o powierzenie grantu). W takim wypadku grantobiorca podpisuje dokumenty, na których widnieją </w:t>
      </w:r>
      <w:r w:rsidR="003A1918" w:rsidRPr="00D65428">
        <w:rPr>
          <w:color w:val="000000"/>
          <w:sz w:val="22"/>
          <w:szCs w:val="22"/>
        </w:rPr>
        <w:t xml:space="preserve">już </w:t>
      </w:r>
      <w:r w:rsidRPr="00D65428">
        <w:rPr>
          <w:color w:val="000000"/>
          <w:sz w:val="22"/>
          <w:szCs w:val="22"/>
        </w:rPr>
        <w:t xml:space="preserve">podpisy osób umocowanych do reprezentowania </w:t>
      </w:r>
      <w:r w:rsidR="003A1918" w:rsidRPr="00D65428">
        <w:rPr>
          <w:color w:val="000000"/>
          <w:sz w:val="22"/>
          <w:szCs w:val="22"/>
        </w:rPr>
        <w:t>LGD;</w:t>
      </w:r>
    </w:p>
    <w:p w14:paraId="327EBE2F" w14:textId="77777777" w:rsidR="001B0FCF" w:rsidRPr="00D65428" w:rsidRDefault="001B0FCF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Biuro ewidencjonuje zawartą umowę w </w:t>
      </w:r>
      <w:r w:rsidR="008022CA">
        <w:rPr>
          <w:color w:val="000000"/>
          <w:sz w:val="22"/>
          <w:szCs w:val="22"/>
        </w:rPr>
        <w:t>ogólnej bazie</w:t>
      </w:r>
      <w:r w:rsidR="008022CA" w:rsidRPr="00D65428">
        <w:rPr>
          <w:color w:val="000000"/>
          <w:sz w:val="22"/>
          <w:szCs w:val="22"/>
        </w:rPr>
        <w:t xml:space="preserve"> </w:t>
      </w:r>
      <w:r w:rsidR="003B4329">
        <w:rPr>
          <w:color w:val="000000"/>
          <w:sz w:val="22"/>
          <w:szCs w:val="22"/>
        </w:rPr>
        <w:t>monitoringu</w:t>
      </w:r>
      <w:r w:rsidR="008022CA">
        <w:rPr>
          <w:color w:val="000000"/>
          <w:sz w:val="22"/>
          <w:szCs w:val="22"/>
        </w:rPr>
        <w:t xml:space="preserve"> wniosków </w:t>
      </w:r>
      <w:r w:rsidR="008022CA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>prowadzon</w:t>
      </w:r>
      <w:r w:rsidR="008022CA">
        <w:rPr>
          <w:color w:val="000000"/>
          <w:sz w:val="22"/>
          <w:szCs w:val="22"/>
        </w:rPr>
        <w:t>ej</w:t>
      </w:r>
      <w:r w:rsidRPr="00D65428">
        <w:rPr>
          <w:color w:val="000000"/>
          <w:sz w:val="22"/>
          <w:szCs w:val="22"/>
        </w:rPr>
        <w:t xml:space="preserve"> w formie elektronicznej</w:t>
      </w:r>
      <w:r w:rsidR="009F77A5" w:rsidRPr="00D65428">
        <w:rPr>
          <w:color w:val="000000"/>
          <w:sz w:val="22"/>
          <w:szCs w:val="22"/>
        </w:rPr>
        <w:t xml:space="preserve"> lub papierowej</w:t>
      </w:r>
      <w:r w:rsidRPr="00D65428">
        <w:rPr>
          <w:color w:val="000000"/>
          <w:sz w:val="22"/>
          <w:szCs w:val="22"/>
        </w:rPr>
        <w:t>, w któr</w:t>
      </w:r>
      <w:r w:rsidR="008022CA">
        <w:rPr>
          <w:color w:val="000000"/>
          <w:sz w:val="22"/>
          <w:szCs w:val="22"/>
        </w:rPr>
        <w:t>ej</w:t>
      </w:r>
      <w:r w:rsidRPr="00D65428">
        <w:rPr>
          <w:color w:val="000000"/>
          <w:sz w:val="22"/>
          <w:szCs w:val="22"/>
        </w:rPr>
        <w:t xml:space="preserve"> wskazuje się</w:t>
      </w:r>
      <w:r w:rsidR="00474C19" w:rsidRPr="00D65428">
        <w:rPr>
          <w:color w:val="000000"/>
          <w:sz w:val="22"/>
          <w:szCs w:val="22"/>
        </w:rPr>
        <w:t xml:space="preserve"> datę zawarcia umowy, nazwę</w:t>
      </w:r>
      <w:r w:rsidRPr="00D65428">
        <w:rPr>
          <w:color w:val="000000"/>
          <w:sz w:val="22"/>
          <w:szCs w:val="22"/>
        </w:rPr>
        <w:t xml:space="preserve"> gran</w:t>
      </w:r>
      <w:r w:rsidR="00474C19" w:rsidRPr="00D65428">
        <w:rPr>
          <w:color w:val="000000"/>
          <w:sz w:val="22"/>
          <w:szCs w:val="22"/>
        </w:rPr>
        <w:t>tobiorcy i ewentualnie jednostkę organizacyjną</w:t>
      </w:r>
      <w:r w:rsidR="00D87408" w:rsidRPr="00D65428">
        <w:rPr>
          <w:color w:val="000000"/>
          <w:sz w:val="22"/>
          <w:szCs w:val="22"/>
        </w:rPr>
        <w:t xml:space="preserve"> wyodrębnioną</w:t>
      </w:r>
      <w:r w:rsidRPr="00D65428">
        <w:rPr>
          <w:color w:val="000000"/>
          <w:sz w:val="22"/>
          <w:szCs w:val="22"/>
        </w:rPr>
        <w:t xml:space="preserve"> w jego strukturze</w:t>
      </w:r>
      <w:r w:rsidR="00474C19" w:rsidRPr="00D65428">
        <w:rPr>
          <w:color w:val="000000"/>
          <w:sz w:val="22"/>
          <w:szCs w:val="22"/>
        </w:rPr>
        <w:t>, która będzie faktycznie realizować zadanie (jeżeli dotyczy), kwotę udzielonego grantu</w:t>
      </w:r>
      <w:r w:rsidR="00A70677" w:rsidRPr="00D65428">
        <w:rPr>
          <w:color w:val="000000"/>
          <w:sz w:val="22"/>
          <w:szCs w:val="22"/>
        </w:rPr>
        <w:t xml:space="preserve"> oraz formę zabezpieczeni</w:t>
      </w:r>
      <w:r w:rsidR="000857EB">
        <w:rPr>
          <w:color w:val="000000"/>
          <w:sz w:val="22"/>
          <w:szCs w:val="22"/>
        </w:rPr>
        <w:t>a</w:t>
      </w:r>
      <w:r w:rsidR="00A70677" w:rsidRPr="00D65428">
        <w:rPr>
          <w:color w:val="000000"/>
          <w:sz w:val="22"/>
          <w:szCs w:val="22"/>
        </w:rPr>
        <w:t xml:space="preserve"> ze wskazaniem numeru weksla albo numeru umowy poręczenia i poręczyciela</w:t>
      </w:r>
      <w:r w:rsidR="00474C19" w:rsidRPr="00D65428">
        <w:rPr>
          <w:color w:val="000000"/>
          <w:sz w:val="22"/>
          <w:szCs w:val="22"/>
        </w:rPr>
        <w:t xml:space="preserve">. Każdej umowie nadaje się numer, tożsamy z numerem </w:t>
      </w:r>
      <w:r w:rsidR="008B152D" w:rsidRPr="00D65428">
        <w:rPr>
          <w:color w:val="000000"/>
          <w:sz w:val="22"/>
          <w:szCs w:val="22"/>
        </w:rPr>
        <w:t>wniosku o powierzenie grantu</w:t>
      </w:r>
      <w:r w:rsidR="00474C19" w:rsidRPr="00D65428">
        <w:rPr>
          <w:color w:val="000000"/>
          <w:sz w:val="22"/>
          <w:szCs w:val="22"/>
        </w:rPr>
        <w:t xml:space="preserve">, którego dotyczy umowa. </w:t>
      </w:r>
      <w:r w:rsidR="003A1918" w:rsidRPr="00D65428">
        <w:rPr>
          <w:color w:val="000000"/>
          <w:sz w:val="22"/>
          <w:szCs w:val="22"/>
        </w:rPr>
        <w:t>Numer umieszcza się w ewidencji;</w:t>
      </w:r>
    </w:p>
    <w:p w14:paraId="4352D615" w14:textId="77777777" w:rsidR="00F51F71" w:rsidRPr="00D65428" w:rsidRDefault="003A1918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J</w:t>
      </w:r>
      <w:r w:rsidR="00474C19" w:rsidRPr="00D65428">
        <w:rPr>
          <w:color w:val="000000"/>
          <w:sz w:val="22"/>
          <w:szCs w:val="22"/>
        </w:rPr>
        <w:t>eden egzemplarz umowy wraz z wszystkimi załącznikami przekazywany jest</w:t>
      </w:r>
      <w:r w:rsidR="00F51F71" w:rsidRPr="00D65428">
        <w:rPr>
          <w:color w:val="000000"/>
          <w:sz w:val="22"/>
          <w:szCs w:val="22"/>
        </w:rPr>
        <w:t xml:space="preserve"> grantobiorcy. Jeżeli zabezpieczeniem umowy jest weksel in blanco wraz z deklaracją wekslową, jeden egzemplarz deklaracji wekslowej przekazywany jest grantobiorcy</w:t>
      </w:r>
      <w:r w:rsidR="00D87408" w:rsidRPr="00D65428">
        <w:rPr>
          <w:color w:val="000000"/>
          <w:sz w:val="22"/>
          <w:szCs w:val="22"/>
        </w:rPr>
        <w:t xml:space="preserve"> (weksel pozostaje tymczasowo w Biurze)</w:t>
      </w:r>
      <w:r w:rsidRPr="00D65428">
        <w:rPr>
          <w:color w:val="000000"/>
          <w:sz w:val="22"/>
          <w:szCs w:val="22"/>
        </w:rPr>
        <w:t>;</w:t>
      </w:r>
    </w:p>
    <w:p w14:paraId="5BEBC8A2" w14:textId="77777777" w:rsidR="00F51F71" w:rsidRPr="00D65428" w:rsidRDefault="00F51F71" w:rsidP="00E61406">
      <w:pPr>
        <w:widowControl w:val="0"/>
        <w:numPr>
          <w:ilvl w:val="0"/>
          <w:numId w:val="17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Jeżeli zabezpieczeniem umowy jest umowa poręczenia, Biuro przekazuje jeden egzemplarz umowy poręczenia poręczycielowi, zaś jej kserokopię przekazuje grantobiorcy.</w:t>
      </w:r>
    </w:p>
    <w:p w14:paraId="7F7CC2FE" w14:textId="3D741E0D" w:rsidR="005D626A" w:rsidRDefault="005D626A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Wz</w:t>
      </w:r>
      <w:r w:rsidR="000123FE">
        <w:rPr>
          <w:color w:val="000000"/>
          <w:sz w:val="22"/>
          <w:szCs w:val="22"/>
        </w:rPr>
        <w:t>o</w:t>
      </w:r>
      <w:r w:rsidRPr="00D65428">
        <w:rPr>
          <w:color w:val="000000"/>
          <w:sz w:val="22"/>
          <w:szCs w:val="22"/>
        </w:rPr>
        <w:t>r</w:t>
      </w:r>
      <w:r w:rsidR="000123FE">
        <w:rPr>
          <w:color w:val="000000"/>
          <w:sz w:val="22"/>
          <w:szCs w:val="22"/>
        </w:rPr>
        <w:t>y</w:t>
      </w:r>
      <w:r w:rsidRPr="00D65428">
        <w:rPr>
          <w:color w:val="000000"/>
          <w:sz w:val="22"/>
          <w:szCs w:val="22"/>
        </w:rPr>
        <w:t xml:space="preserve"> um</w:t>
      </w:r>
      <w:r w:rsidR="000123FE">
        <w:rPr>
          <w:color w:val="000000"/>
          <w:sz w:val="22"/>
          <w:szCs w:val="22"/>
        </w:rPr>
        <w:t>ów</w:t>
      </w:r>
      <w:r w:rsidRPr="00D65428">
        <w:rPr>
          <w:color w:val="000000"/>
          <w:sz w:val="22"/>
          <w:szCs w:val="22"/>
        </w:rPr>
        <w:t xml:space="preserve"> </w:t>
      </w:r>
      <w:r w:rsidR="008575ED">
        <w:rPr>
          <w:color w:val="000000"/>
          <w:sz w:val="22"/>
          <w:szCs w:val="22"/>
        </w:rPr>
        <w:t>o powierzenie</w:t>
      </w:r>
      <w:r w:rsidRPr="00D65428">
        <w:rPr>
          <w:color w:val="000000"/>
          <w:sz w:val="22"/>
          <w:szCs w:val="22"/>
        </w:rPr>
        <w:t xml:space="preserve"> grantu stanowi</w:t>
      </w:r>
      <w:r w:rsidR="000123FE">
        <w:rPr>
          <w:color w:val="000000"/>
          <w:sz w:val="22"/>
          <w:szCs w:val="22"/>
        </w:rPr>
        <w:t>ą</w:t>
      </w:r>
      <w:r w:rsidRPr="00D65428">
        <w:rPr>
          <w:color w:val="000000"/>
          <w:sz w:val="22"/>
          <w:szCs w:val="22"/>
        </w:rPr>
        <w:t xml:space="preserve"> </w:t>
      </w:r>
      <w:r w:rsidRPr="00D65428">
        <w:rPr>
          <w:b/>
          <w:color w:val="000000"/>
          <w:sz w:val="22"/>
          <w:szCs w:val="22"/>
        </w:rPr>
        <w:t>załącznik</w:t>
      </w:r>
      <w:r w:rsidR="001E0186">
        <w:rPr>
          <w:b/>
          <w:color w:val="000000"/>
          <w:sz w:val="22"/>
          <w:szCs w:val="22"/>
        </w:rPr>
        <w:t>i</w:t>
      </w:r>
      <w:r w:rsidRPr="00D65428">
        <w:rPr>
          <w:b/>
          <w:color w:val="000000"/>
          <w:sz w:val="22"/>
          <w:szCs w:val="22"/>
        </w:rPr>
        <w:t xml:space="preserve"> nr </w:t>
      </w:r>
      <w:r w:rsidR="00886447">
        <w:rPr>
          <w:b/>
          <w:color w:val="000000"/>
          <w:sz w:val="22"/>
          <w:szCs w:val="22"/>
        </w:rPr>
        <w:t>10</w:t>
      </w:r>
      <w:r w:rsidR="001E0186">
        <w:rPr>
          <w:b/>
          <w:color w:val="000000"/>
          <w:sz w:val="22"/>
          <w:szCs w:val="22"/>
        </w:rPr>
        <w:t>-15</w:t>
      </w:r>
      <w:r w:rsidRPr="00D65428">
        <w:rPr>
          <w:b/>
          <w:color w:val="000000"/>
          <w:sz w:val="22"/>
          <w:szCs w:val="22"/>
        </w:rPr>
        <w:t xml:space="preserve"> do Procedury</w:t>
      </w:r>
      <w:r w:rsidR="001E0186">
        <w:rPr>
          <w:b/>
          <w:color w:val="000000"/>
          <w:sz w:val="22"/>
          <w:szCs w:val="22"/>
        </w:rPr>
        <w:t>, w zależności od zakresu tematycznego grantu</w:t>
      </w:r>
      <w:r w:rsidRPr="00D65428">
        <w:rPr>
          <w:color w:val="000000"/>
          <w:sz w:val="22"/>
          <w:szCs w:val="22"/>
        </w:rPr>
        <w:t>.</w:t>
      </w:r>
    </w:p>
    <w:p w14:paraId="03205D4F" w14:textId="77777777" w:rsidR="005D626A" w:rsidRPr="00D65428" w:rsidRDefault="005D626A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Umowa sporządzana jest w </w:t>
      </w:r>
      <w:r w:rsidR="003B4329">
        <w:rPr>
          <w:color w:val="000000"/>
          <w:sz w:val="22"/>
          <w:szCs w:val="22"/>
        </w:rPr>
        <w:t>dwóch</w:t>
      </w:r>
      <w:r w:rsidR="003B4329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>egzemplarzach: dwa dla LGD, jeden dla grantobiorcy.</w:t>
      </w:r>
    </w:p>
    <w:p w14:paraId="0BA85F77" w14:textId="77777777" w:rsidR="00ED77C5" w:rsidRPr="00D65428" w:rsidRDefault="00ED77C5" w:rsidP="003A1918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Zabezpieczeniem należytego wykonania umowy jest:</w:t>
      </w:r>
    </w:p>
    <w:p w14:paraId="556321D0" w14:textId="77777777" w:rsidR="00ED77C5" w:rsidRPr="00D65428" w:rsidRDefault="00ED77C5" w:rsidP="00E61406">
      <w:pPr>
        <w:widowControl w:val="0"/>
        <w:numPr>
          <w:ilvl w:val="0"/>
          <w:numId w:val="18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weksel </w:t>
      </w:r>
      <w:r w:rsidR="00A70677" w:rsidRPr="00D65428">
        <w:rPr>
          <w:color w:val="000000"/>
          <w:sz w:val="22"/>
          <w:szCs w:val="22"/>
        </w:rPr>
        <w:t xml:space="preserve">własny </w:t>
      </w:r>
      <w:r w:rsidRPr="00D65428">
        <w:rPr>
          <w:color w:val="000000"/>
          <w:sz w:val="22"/>
          <w:szCs w:val="22"/>
        </w:rPr>
        <w:t>in blanco wraz z deklaracją wekslową, albo</w:t>
      </w:r>
    </w:p>
    <w:p w14:paraId="57150144" w14:textId="77777777" w:rsidR="00ED77C5" w:rsidRPr="00D65428" w:rsidRDefault="00ED77C5" w:rsidP="00E61406">
      <w:pPr>
        <w:widowControl w:val="0"/>
        <w:numPr>
          <w:ilvl w:val="0"/>
          <w:numId w:val="18"/>
        </w:numPr>
        <w:suppressAutoHyphens/>
        <w:spacing w:line="23" w:lineRule="atLeast"/>
        <w:ind w:left="709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umowa poręczenia zawierana pomiędzy LGD a</w:t>
      </w:r>
      <w:r w:rsidR="00163714">
        <w:rPr>
          <w:color w:val="000000"/>
          <w:sz w:val="22"/>
          <w:szCs w:val="22"/>
        </w:rPr>
        <w:t xml:space="preserve"> poręczycielem</w:t>
      </w:r>
    </w:p>
    <w:p w14:paraId="5BDE8104" w14:textId="77777777" w:rsidR="00ED77C5" w:rsidRPr="00D65428" w:rsidRDefault="00ED77C5" w:rsidP="00814131">
      <w:pPr>
        <w:widowControl w:val="0"/>
        <w:suppressAutoHyphens/>
        <w:spacing w:after="120" w:line="23" w:lineRule="atLeast"/>
        <w:ind w:left="708"/>
        <w:jc w:val="both"/>
        <w:rPr>
          <w:sz w:val="22"/>
          <w:szCs w:val="22"/>
        </w:rPr>
      </w:pPr>
      <w:r w:rsidRPr="00D65428">
        <w:rPr>
          <w:color w:val="000000"/>
          <w:sz w:val="22"/>
          <w:szCs w:val="22"/>
        </w:rPr>
        <w:t>O wyborze formy</w:t>
      </w:r>
      <w:r w:rsidR="00C74DAE" w:rsidRPr="00D65428">
        <w:rPr>
          <w:color w:val="000000"/>
          <w:sz w:val="22"/>
          <w:szCs w:val="22"/>
        </w:rPr>
        <w:t xml:space="preserve"> zabezpieczenia decyduj</w:t>
      </w:r>
      <w:r w:rsidR="00E3237C" w:rsidRPr="00D65428">
        <w:rPr>
          <w:color w:val="000000"/>
          <w:sz w:val="22"/>
          <w:szCs w:val="22"/>
        </w:rPr>
        <w:t>e Zarząd, porozumiewając się z B</w:t>
      </w:r>
      <w:r w:rsidR="00C74DAE" w:rsidRPr="00D65428">
        <w:rPr>
          <w:color w:val="000000"/>
          <w:sz w:val="22"/>
          <w:szCs w:val="22"/>
        </w:rPr>
        <w:t xml:space="preserve">iurem na </w:t>
      </w:r>
      <w:r w:rsidR="00D637F7" w:rsidRPr="00D65428">
        <w:rPr>
          <w:color w:val="000000"/>
          <w:sz w:val="22"/>
          <w:szCs w:val="22"/>
        </w:rPr>
        <w:t xml:space="preserve">etapie przygotowania </w:t>
      </w:r>
      <w:r w:rsidR="00A70677" w:rsidRPr="00D65428">
        <w:rPr>
          <w:color w:val="000000"/>
          <w:sz w:val="22"/>
          <w:szCs w:val="22"/>
        </w:rPr>
        <w:t>konkursu i ogłoszenia na stronie internetowej</w:t>
      </w:r>
      <w:r w:rsidR="00E3237C" w:rsidRPr="00D65428">
        <w:rPr>
          <w:color w:val="000000"/>
          <w:sz w:val="22"/>
          <w:szCs w:val="22"/>
        </w:rPr>
        <w:t>,</w:t>
      </w:r>
      <w:r w:rsidR="00A70677" w:rsidRPr="00D65428">
        <w:rPr>
          <w:color w:val="000000"/>
          <w:sz w:val="22"/>
          <w:szCs w:val="22"/>
        </w:rPr>
        <w:t xml:space="preserve"> albo </w:t>
      </w:r>
      <w:r w:rsidR="001E0955">
        <w:rPr>
          <w:color w:val="000000"/>
          <w:sz w:val="22"/>
          <w:szCs w:val="22"/>
        </w:rPr>
        <w:t xml:space="preserve">po </w:t>
      </w:r>
      <w:r w:rsidR="000857EB">
        <w:rPr>
          <w:color w:val="000000"/>
          <w:sz w:val="22"/>
          <w:szCs w:val="22"/>
        </w:rPr>
        <w:t>zawarciu</w:t>
      </w:r>
      <w:r w:rsidR="001E0955">
        <w:rPr>
          <w:color w:val="000000"/>
          <w:sz w:val="22"/>
          <w:szCs w:val="22"/>
        </w:rPr>
        <w:t xml:space="preserve"> umowy na realizację projektu grantowego</w:t>
      </w:r>
      <w:r w:rsidR="00D637F7" w:rsidRPr="00D65428">
        <w:rPr>
          <w:sz w:val="22"/>
          <w:szCs w:val="22"/>
        </w:rPr>
        <w:t xml:space="preserve"> </w:t>
      </w:r>
      <w:r w:rsidR="00D637F7" w:rsidRPr="00D65428">
        <w:rPr>
          <w:b/>
          <w:sz w:val="22"/>
          <w:szCs w:val="22"/>
        </w:rPr>
        <w:t>(pkt 2</w:t>
      </w:r>
      <w:r w:rsidR="001E0955">
        <w:rPr>
          <w:b/>
          <w:sz w:val="22"/>
          <w:szCs w:val="22"/>
        </w:rPr>
        <w:t>7</w:t>
      </w:r>
      <w:r w:rsidR="00D637F7" w:rsidRPr="00D65428">
        <w:rPr>
          <w:b/>
          <w:sz w:val="22"/>
          <w:szCs w:val="22"/>
        </w:rPr>
        <w:t xml:space="preserve"> Procedury)</w:t>
      </w:r>
      <w:r w:rsidR="00D637F7" w:rsidRPr="00D65428">
        <w:rPr>
          <w:sz w:val="22"/>
          <w:szCs w:val="22"/>
        </w:rPr>
        <w:t>.</w:t>
      </w:r>
      <w:r w:rsidR="00D637F7" w:rsidRPr="00D65428">
        <w:rPr>
          <w:b/>
          <w:sz w:val="22"/>
          <w:szCs w:val="22"/>
        </w:rPr>
        <w:t xml:space="preserve"> </w:t>
      </w:r>
      <w:r w:rsidR="00D637F7" w:rsidRPr="00D65428">
        <w:rPr>
          <w:sz w:val="22"/>
          <w:szCs w:val="22"/>
        </w:rPr>
        <w:t>W stosunku do różnych grantobiorców w ramach tego samego projektu grantowego można stosować różne formy zabezpieczenia, różnicując ich formę w zależności od wartości udzielonego grantu, charakteru zadania i grantobiorcy. Grantobiorca</w:t>
      </w:r>
      <w:r w:rsidR="00D87408" w:rsidRPr="00D65428">
        <w:rPr>
          <w:sz w:val="22"/>
          <w:szCs w:val="22"/>
        </w:rPr>
        <w:t>, zarówno przed zawarciem umowy o powierzeniu grantu, jak i w trakcie jej realizacji,</w:t>
      </w:r>
      <w:r w:rsidR="00D637F7" w:rsidRPr="00D65428">
        <w:rPr>
          <w:sz w:val="22"/>
          <w:szCs w:val="22"/>
        </w:rPr>
        <w:t xml:space="preserve"> może pisemnie wnioskować o zmianę formy zabezpieczenia, jednak </w:t>
      </w:r>
      <w:r w:rsidR="00D637F7" w:rsidRPr="00D65428">
        <w:rPr>
          <w:sz w:val="22"/>
          <w:szCs w:val="22"/>
        </w:rPr>
        <w:lastRenderedPageBreak/>
        <w:t>ostateczna decyzja</w:t>
      </w:r>
      <w:r w:rsidR="00E3237C" w:rsidRPr="00D65428">
        <w:rPr>
          <w:sz w:val="22"/>
          <w:szCs w:val="22"/>
        </w:rPr>
        <w:t xml:space="preserve"> w tej sprawie</w:t>
      </w:r>
      <w:r w:rsidR="00D637F7" w:rsidRPr="00D65428">
        <w:rPr>
          <w:sz w:val="22"/>
          <w:szCs w:val="22"/>
        </w:rPr>
        <w:t xml:space="preserve"> należy do Zarządu.</w:t>
      </w:r>
    </w:p>
    <w:p w14:paraId="02086534" w14:textId="77777777" w:rsidR="00D637F7" w:rsidRDefault="00D637F7" w:rsidP="00814131">
      <w:pPr>
        <w:widowControl w:val="0"/>
        <w:suppressAutoHyphens/>
        <w:spacing w:after="120" w:line="23" w:lineRule="atLeast"/>
        <w:ind w:left="708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 przypadku, gdy </w:t>
      </w:r>
      <w:r w:rsidR="00692EFE" w:rsidRPr="00D65428">
        <w:rPr>
          <w:color w:val="000000"/>
          <w:sz w:val="22"/>
          <w:szCs w:val="22"/>
        </w:rPr>
        <w:t>zabezpieczeniem choćby jednej umowy dotycząc</w:t>
      </w:r>
      <w:r w:rsidR="004D0EB4" w:rsidRPr="00D65428">
        <w:rPr>
          <w:color w:val="000000"/>
          <w:sz w:val="22"/>
          <w:szCs w:val="22"/>
        </w:rPr>
        <w:t>ej</w:t>
      </w:r>
      <w:r w:rsidR="00692EFE" w:rsidRPr="00D65428">
        <w:rPr>
          <w:color w:val="000000"/>
          <w:sz w:val="22"/>
          <w:szCs w:val="22"/>
        </w:rPr>
        <w:t xml:space="preserve"> udzielenia</w:t>
      </w:r>
      <w:r w:rsidRPr="00D65428">
        <w:rPr>
          <w:color w:val="000000"/>
          <w:sz w:val="22"/>
          <w:szCs w:val="22"/>
        </w:rPr>
        <w:t xml:space="preserve"> grantu</w:t>
      </w:r>
      <w:r w:rsidR="00B74E3C" w:rsidRPr="00D65428">
        <w:rPr>
          <w:color w:val="000000"/>
          <w:sz w:val="22"/>
          <w:szCs w:val="22"/>
        </w:rPr>
        <w:t xml:space="preserve"> </w:t>
      </w:r>
      <w:r w:rsidR="00692EFE" w:rsidRPr="00D65428">
        <w:rPr>
          <w:color w:val="000000"/>
          <w:sz w:val="22"/>
          <w:szCs w:val="22"/>
        </w:rPr>
        <w:t>jest weksel</w:t>
      </w:r>
      <w:r w:rsidR="00A70677" w:rsidRPr="00D65428">
        <w:rPr>
          <w:color w:val="000000"/>
          <w:sz w:val="22"/>
          <w:szCs w:val="22"/>
        </w:rPr>
        <w:t xml:space="preserve"> in blanco</w:t>
      </w:r>
      <w:r w:rsidR="00692EFE" w:rsidRPr="00D65428">
        <w:rPr>
          <w:color w:val="000000"/>
          <w:sz w:val="22"/>
          <w:szCs w:val="22"/>
        </w:rPr>
        <w:t xml:space="preserve">, LGD jest zobowiązana do </w:t>
      </w:r>
      <w:r w:rsidR="004A691C">
        <w:rPr>
          <w:color w:val="000000"/>
          <w:sz w:val="22"/>
          <w:szCs w:val="22"/>
        </w:rPr>
        <w:t xml:space="preserve">zabezpieczenia i </w:t>
      </w:r>
      <w:r w:rsidR="00692EFE" w:rsidRPr="00D65428">
        <w:rPr>
          <w:color w:val="000000"/>
          <w:sz w:val="22"/>
          <w:szCs w:val="22"/>
        </w:rPr>
        <w:t>przechowywan</w:t>
      </w:r>
      <w:r w:rsidR="00176444">
        <w:rPr>
          <w:color w:val="000000"/>
          <w:sz w:val="22"/>
          <w:szCs w:val="22"/>
        </w:rPr>
        <w:t>ia</w:t>
      </w:r>
      <w:r w:rsidR="00692EFE" w:rsidRPr="00D65428">
        <w:rPr>
          <w:color w:val="000000"/>
          <w:sz w:val="22"/>
          <w:szCs w:val="22"/>
        </w:rPr>
        <w:t xml:space="preserve"> </w:t>
      </w:r>
      <w:r w:rsidR="00176444">
        <w:rPr>
          <w:color w:val="000000"/>
          <w:sz w:val="22"/>
          <w:szCs w:val="22"/>
        </w:rPr>
        <w:t>ich</w:t>
      </w:r>
      <w:r w:rsidR="00692EFE" w:rsidRPr="00D65428">
        <w:rPr>
          <w:color w:val="000000"/>
          <w:sz w:val="22"/>
          <w:szCs w:val="22"/>
        </w:rPr>
        <w:t xml:space="preserve"> w </w:t>
      </w:r>
      <w:r w:rsidR="004A691C">
        <w:rPr>
          <w:color w:val="000000"/>
          <w:sz w:val="22"/>
          <w:szCs w:val="22"/>
        </w:rPr>
        <w:t xml:space="preserve">sposób uniemożliwiający dostęp osób trzecich. </w:t>
      </w:r>
    </w:p>
    <w:p w14:paraId="1F555E43" w14:textId="195755CC" w:rsidR="008D6BAB" w:rsidRPr="00481FEE" w:rsidRDefault="00EA41AC" w:rsidP="00481FEE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Zakończenie realizacji zadania objętego umową</w:t>
      </w:r>
      <w:r w:rsidR="003266B3" w:rsidRPr="00D65428">
        <w:rPr>
          <w:color w:val="000000"/>
          <w:sz w:val="22"/>
          <w:szCs w:val="22"/>
        </w:rPr>
        <w:t xml:space="preserve"> o powierzenie grantu i złożenie przez</w:t>
      </w:r>
      <w:r w:rsidRPr="00D65428">
        <w:rPr>
          <w:color w:val="000000"/>
          <w:sz w:val="22"/>
          <w:szCs w:val="22"/>
        </w:rPr>
        <w:t xml:space="preserve"> grantobiorcę </w:t>
      </w:r>
      <w:r w:rsidR="00343ED6">
        <w:rPr>
          <w:color w:val="000000"/>
          <w:sz w:val="22"/>
          <w:szCs w:val="22"/>
        </w:rPr>
        <w:t>wniosku o rozliczenie grantu</w:t>
      </w:r>
      <w:r w:rsidR="003266B3" w:rsidRPr="00D65428">
        <w:rPr>
          <w:color w:val="000000"/>
          <w:sz w:val="22"/>
          <w:szCs w:val="22"/>
        </w:rPr>
        <w:t xml:space="preserve"> wraz z wymaganymi dokumentami powin</w:t>
      </w:r>
      <w:r w:rsidRPr="00D65428">
        <w:rPr>
          <w:color w:val="000000"/>
          <w:sz w:val="22"/>
          <w:szCs w:val="22"/>
        </w:rPr>
        <w:t xml:space="preserve">no nastąpić </w:t>
      </w:r>
      <w:r w:rsidR="00457B95">
        <w:rPr>
          <w:color w:val="000000"/>
          <w:sz w:val="22"/>
          <w:szCs w:val="22"/>
        </w:rPr>
        <w:t xml:space="preserve">w czasie umożliwiającym </w:t>
      </w:r>
      <w:r w:rsidR="003266B3" w:rsidRPr="00D65428">
        <w:rPr>
          <w:color w:val="000000"/>
          <w:sz w:val="22"/>
          <w:szCs w:val="22"/>
        </w:rPr>
        <w:t xml:space="preserve"> </w:t>
      </w:r>
      <w:r w:rsidR="00457B95">
        <w:rPr>
          <w:color w:val="000000"/>
          <w:sz w:val="22"/>
          <w:szCs w:val="22"/>
        </w:rPr>
        <w:t xml:space="preserve">terminowe </w:t>
      </w:r>
      <w:r w:rsidR="003266B3" w:rsidRPr="00D65428">
        <w:rPr>
          <w:color w:val="000000"/>
          <w:sz w:val="22"/>
          <w:szCs w:val="22"/>
        </w:rPr>
        <w:t xml:space="preserve">złożenie przez LGD dokumentów dotyczących realizacji projektu grantowego, zgodnie z warunkami umowy o przyznanie pomocy na realizację projektu grantowego zawartej przez LGD z Samorządem Województwa </w:t>
      </w:r>
      <w:r w:rsidR="00500F2D" w:rsidRPr="00D65428">
        <w:rPr>
          <w:color w:val="000000"/>
          <w:sz w:val="22"/>
          <w:szCs w:val="22"/>
        </w:rPr>
        <w:t>Dolnośląskiego</w:t>
      </w:r>
      <w:r w:rsidR="003266B3" w:rsidRPr="00D65428">
        <w:rPr>
          <w:color w:val="000000"/>
          <w:sz w:val="22"/>
          <w:szCs w:val="22"/>
        </w:rPr>
        <w:t>.</w:t>
      </w:r>
    </w:p>
    <w:p w14:paraId="290DE4A4" w14:textId="77777777" w:rsidR="00514563" w:rsidRPr="0003358D" w:rsidRDefault="00895AFB" w:rsidP="001536F9">
      <w:pPr>
        <w:widowControl w:val="0"/>
        <w:numPr>
          <w:ilvl w:val="0"/>
          <w:numId w:val="6"/>
        </w:numPr>
        <w:suppressAutoHyphens/>
        <w:spacing w:after="120" w:line="23" w:lineRule="atLeast"/>
        <w:ind w:left="709" w:hanging="283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W</w:t>
      </w:r>
      <w:r w:rsidR="007311E2">
        <w:rPr>
          <w:color w:val="000000"/>
          <w:sz w:val="22"/>
          <w:szCs w:val="22"/>
        </w:rPr>
        <w:t xml:space="preserve">zór </w:t>
      </w:r>
      <w:r>
        <w:rPr>
          <w:b/>
          <w:color w:val="000000"/>
          <w:sz w:val="22"/>
          <w:szCs w:val="22"/>
        </w:rPr>
        <w:t>wniosku o rozliczenie grantu</w:t>
      </w:r>
      <w:r w:rsidR="003A1918" w:rsidRPr="00D65428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stanowi </w:t>
      </w:r>
      <w:r w:rsidRPr="00E61406">
        <w:rPr>
          <w:b/>
          <w:color w:val="000000"/>
          <w:sz w:val="22"/>
          <w:szCs w:val="22"/>
        </w:rPr>
        <w:t>Załącznik nr 11 do niniejszej Procedury</w:t>
      </w:r>
      <w:r>
        <w:rPr>
          <w:color w:val="000000"/>
          <w:sz w:val="22"/>
          <w:szCs w:val="22"/>
        </w:rPr>
        <w:t>.</w:t>
      </w:r>
    </w:p>
    <w:p w14:paraId="1509392E" w14:textId="77777777" w:rsidR="004B4DB0" w:rsidRPr="00514563" w:rsidRDefault="004B4DB0" w:rsidP="001536F9">
      <w:pPr>
        <w:widowControl w:val="0"/>
        <w:suppressAutoHyphens/>
        <w:spacing w:after="120" w:line="23" w:lineRule="atLeast"/>
        <w:ind w:left="709"/>
        <w:jc w:val="both"/>
        <w:rPr>
          <w:rFonts w:eastAsia="TimesNewRomanPSMT"/>
          <w:color w:val="000000"/>
          <w:sz w:val="22"/>
          <w:szCs w:val="22"/>
        </w:rPr>
      </w:pPr>
    </w:p>
    <w:p w14:paraId="1DE345C5" w14:textId="77777777" w:rsidR="00553B0B" w:rsidRPr="00D65428" w:rsidRDefault="00D154B5" w:rsidP="00814131">
      <w:pPr>
        <w:widowControl w:val="0"/>
        <w:suppressAutoHyphens/>
        <w:spacing w:after="120" w:line="23" w:lineRule="atLeast"/>
        <w:jc w:val="both"/>
        <w:rPr>
          <w:b/>
          <w:color w:val="000000"/>
          <w:sz w:val="22"/>
          <w:szCs w:val="22"/>
        </w:rPr>
      </w:pPr>
      <w:r w:rsidRPr="00D65428">
        <w:rPr>
          <w:b/>
          <w:color w:val="000000"/>
          <w:sz w:val="22"/>
          <w:szCs w:val="22"/>
        </w:rPr>
        <w:t xml:space="preserve">ETAP </w:t>
      </w:r>
      <w:r w:rsidR="00AA7E9E">
        <w:rPr>
          <w:b/>
          <w:color w:val="000000"/>
          <w:sz w:val="22"/>
          <w:szCs w:val="22"/>
        </w:rPr>
        <w:t>VII</w:t>
      </w:r>
      <w:r w:rsidR="00AA7E9E" w:rsidRPr="00D65428">
        <w:rPr>
          <w:b/>
          <w:color w:val="000000"/>
          <w:sz w:val="22"/>
          <w:szCs w:val="22"/>
        </w:rPr>
        <w:t xml:space="preserve"> </w:t>
      </w:r>
      <w:r w:rsidR="00A64794" w:rsidRPr="00D65428">
        <w:rPr>
          <w:b/>
          <w:color w:val="000000"/>
          <w:sz w:val="22"/>
          <w:szCs w:val="22"/>
        </w:rPr>
        <w:t xml:space="preserve">– </w:t>
      </w:r>
      <w:r w:rsidR="00553B0B" w:rsidRPr="00D65428">
        <w:rPr>
          <w:b/>
          <w:color w:val="000000"/>
          <w:sz w:val="22"/>
          <w:szCs w:val="22"/>
        </w:rPr>
        <w:t xml:space="preserve">DZIAŁANIA PODEJMOWANE W ZWIĄZKI Z </w:t>
      </w:r>
      <w:r w:rsidR="00A64794" w:rsidRPr="00D65428">
        <w:rPr>
          <w:b/>
          <w:color w:val="000000"/>
          <w:sz w:val="22"/>
          <w:szCs w:val="22"/>
        </w:rPr>
        <w:t>REALI</w:t>
      </w:r>
      <w:r w:rsidR="00553B0B" w:rsidRPr="00D65428">
        <w:rPr>
          <w:b/>
          <w:color w:val="000000"/>
          <w:sz w:val="22"/>
          <w:szCs w:val="22"/>
        </w:rPr>
        <w:t>ZACJĄ UMÓW O POWIERZENIE GRANTU</w:t>
      </w:r>
    </w:p>
    <w:p w14:paraId="32F868EA" w14:textId="77777777" w:rsidR="00A64794" w:rsidRPr="00D65428" w:rsidRDefault="00A64794" w:rsidP="00D154B5">
      <w:pPr>
        <w:widowControl w:val="0"/>
        <w:suppressAutoHyphens/>
        <w:spacing w:after="120" w:line="23" w:lineRule="atLeast"/>
        <w:jc w:val="center"/>
        <w:rPr>
          <w:b/>
          <w:color w:val="000000"/>
          <w:sz w:val="22"/>
          <w:szCs w:val="22"/>
        </w:rPr>
      </w:pPr>
      <w:r w:rsidRPr="00D65428">
        <w:rPr>
          <w:b/>
          <w:color w:val="000000"/>
          <w:sz w:val="22"/>
          <w:szCs w:val="22"/>
        </w:rPr>
        <w:t>MONITORING</w:t>
      </w:r>
      <w:r w:rsidR="004F41BF" w:rsidRPr="00D65428">
        <w:rPr>
          <w:b/>
          <w:color w:val="000000"/>
          <w:sz w:val="22"/>
          <w:szCs w:val="22"/>
        </w:rPr>
        <w:t>, SPRAWOZDAWCZOŚĆ</w:t>
      </w:r>
      <w:r w:rsidRPr="00D65428">
        <w:rPr>
          <w:b/>
          <w:color w:val="000000"/>
          <w:sz w:val="22"/>
          <w:szCs w:val="22"/>
        </w:rPr>
        <w:t xml:space="preserve"> </w:t>
      </w:r>
      <w:r w:rsidR="00553B0B" w:rsidRPr="00D65428">
        <w:rPr>
          <w:b/>
          <w:color w:val="000000"/>
          <w:sz w:val="22"/>
          <w:szCs w:val="22"/>
        </w:rPr>
        <w:t xml:space="preserve">I ROZLICZENIE </w:t>
      </w:r>
      <w:r w:rsidRPr="00D65428">
        <w:rPr>
          <w:b/>
          <w:color w:val="000000"/>
          <w:sz w:val="22"/>
          <w:szCs w:val="22"/>
        </w:rPr>
        <w:t>REALIZACJI PROJEKTU GRANTOWEGO</w:t>
      </w:r>
    </w:p>
    <w:p w14:paraId="7EDDA462" w14:textId="77777777" w:rsidR="00A70677" w:rsidRPr="00D65428" w:rsidRDefault="00CC50AD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Realizacja</w:t>
      </w:r>
      <w:r w:rsidR="004B4DB0" w:rsidRPr="00D65428">
        <w:rPr>
          <w:rFonts w:eastAsia="TimesNewRomanPSMT"/>
          <w:color w:val="000000"/>
          <w:sz w:val="22"/>
          <w:szCs w:val="22"/>
        </w:rPr>
        <w:t xml:space="preserve"> każdej</w:t>
      </w:r>
      <w:r w:rsidRPr="00D65428">
        <w:rPr>
          <w:rFonts w:eastAsia="TimesNewRomanPSMT"/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 xml:space="preserve">umowy o powierzenie grantu </w:t>
      </w:r>
      <w:r w:rsidR="00401808" w:rsidRPr="00D65428">
        <w:rPr>
          <w:color w:val="000000"/>
          <w:sz w:val="22"/>
          <w:szCs w:val="22"/>
        </w:rPr>
        <w:t>powinna zakończyć się w terminie wskazanym w tej umowie</w:t>
      </w:r>
      <w:r w:rsidR="00596427">
        <w:rPr>
          <w:color w:val="000000"/>
          <w:sz w:val="22"/>
          <w:szCs w:val="22"/>
        </w:rPr>
        <w:t xml:space="preserve">. </w:t>
      </w:r>
      <w:r w:rsidR="00401808" w:rsidRPr="00D65428">
        <w:rPr>
          <w:color w:val="000000"/>
          <w:sz w:val="22"/>
          <w:szCs w:val="22"/>
        </w:rPr>
        <w:t xml:space="preserve">Biuro może również przewidzieć w umowie o powierzenie grantu, że realizacja Zadania odbywać się będzie </w:t>
      </w:r>
      <w:r w:rsidRPr="00D65428">
        <w:rPr>
          <w:color w:val="000000"/>
          <w:sz w:val="22"/>
          <w:szCs w:val="22"/>
        </w:rPr>
        <w:t>zgodnie z harmonogramem będącym załącznikiem do tej umowy.</w:t>
      </w:r>
    </w:p>
    <w:p w14:paraId="17F83977" w14:textId="77777777" w:rsidR="00CC50AD" w:rsidRPr="00D65428" w:rsidRDefault="00CC50AD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 xml:space="preserve">W trakcie realizacji umów o powierzeniu grantów </w:t>
      </w:r>
      <w:r w:rsidR="004F41BF" w:rsidRPr="00D65428">
        <w:rPr>
          <w:color w:val="000000"/>
          <w:sz w:val="22"/>
          <w:szCs w:val="22"/>
        </w:rPr>
        <w:t xml:space="preserve">LGD </w:t>
      </w:r>
      <w:r w:rsidR="003048B8">
        <w:rPr>
          <w:color w:val="000000"/>
          <w:sz w:val="22"/>
          <w:szCs w:val="22"/>
        </w:rPr>
        <w:t>może przeprowadzać</w:t>
      </w:r>
      <w:r w:rsidR="003048B8" w:rsidRPr="00D65428">
        <w:rPr>
          <w:color w:val="000000"/>
          <w:sz w:val="22"/>
          <w:szCs w:val="22"/>
        </w:rPr>
        <w:t xml:space="preserve"> </w:t>
      </w:r>
      <w:r w:rsidRPr="00D65428">
        <w:rPr>
          <w:color w:val="000000"/>
          <w:sz w:val="22"/>
          <w:szCs w:val="22"/>
        </w:rPr>
        <w:t>losowe kontrole realizacji poszcze</w:t>
      </w:r>
      <w:r w:rsidR="00EA41AC" w:rsidRPr="00D65428">
        <w:rPr>
          <w:color w:val="000000"/>
          <w:sz w:val="22"/>
          <w:szCs w:val="22"/>
        </w:rPr>
        <w:t>gólnych umów (</w:t>
      </w:r>
      <w:r w:rsidR="00EA41AC" w:rsidRPr="00D65428">
        <w:rPr>
          <w:b/>
          <w:color w:val="000000"/>
          <w:sz w:val="22"/>
          <w:szCs w:val="22"/>
        </w:rPr>
        <w:t xml:space="preserve">pkt </w:t>
      </w:r>
      <w:r w:rsidR="009850F1">
        <w:rPr>
          <w:b/>
          <w:color w:val="000000"/>
          <w:sz w:val="22"/>
          <w:szCs w:val="22"/>
        </w:rPr>
        <w:t>48</w:t>
      </w:r>
      <w:r w:rsidR="00AA3F54" w:rsidRPr="00D65428">
        <w:rPr>
          <w:b/>
          <w:color w:val="000000"/>
          <w:sz w:val="22"/>
          <w:szCs w:val="22"/>
        </w:rPr>
        <w:t xml:space="preserve"> - </w:t>
      </w:r>
      <w:r w:rsidR="008C720D" w:rsidRPr="00D65428">
        <w:rPr>
          <w:b/>
          <w:color w:val="000000"/>
          <w:sz w:val="22"/>
          <w:szCs w:val="22"/>
        </w:rPr>
        <w:t>6</w:t>
      </w:r>
      <w:r w:rsidR="009850F1">
        <w:rPr>
          <w:b/>
          <w:color w:val="000000"/>
          <w:sz w:val="22"/>
          <w:szCs w:val="22"/>
        </w:rPr>
        <w:t>2</w:t>
      </w:r>
      <w:r w:rsidR="00EA41AC" w:rsidRPr="00D65428">
        <w:rPr>
          <w:color w:val="000000"/>
          <w:sz w:val="22"/>
          <w:szCs w:val="22"/>
        </w:rPr>
        <w:t xml:space="preserve"> </w:t>
      </w:r>
      <w:r w:rsidRPr="00D65428">
        <w:rPr>
          <w:b/>
          <w:color w:val="000000"/>
          <w:sz w:val="22"/>
          <w:szCs w:val="22"/>
        </w:rPr>
        <w:t>Procedury</w:t>
      </w:r>
      <w:r w:rsidRPr="00D65428">
        <w:rPr>
          <w:color w:val="000000"/>
          <w:sz w:val="22"/>
          <w:szCs w:val="22"/>
        </w:rPr>
        <w:t>).</w:t>
      </w:r>
      <w:r w:rsidR="005F0939" w:rsidRPr="00D65428">
        <w:rPr>
          <w:color w:val="000000"/>
          <w:sz w:val="22"/>
          <w:szCs w:val="22"/>
        </w:rPr>
        <w:t xml:space="preserve"> LGD może również zlecić przeprowadzenie takich kontroli podmiotowi zewnętrznemu, który posiada niezbędne doświadczenie oraz zasoby techniczne, osobowe i organizacyjne niezbędne do przeprowadzenia kontroli realizacji takich umów.</w:t>
      </w:r>
    </w:p>
    <w:p w14:paraId="28C1596E" w14:textId="77777777" w:rsidR="00CC50AD" w:rsidRPr="00D65428" w:rsidRDefault="00CC50AD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W trakcie realizacji każdej umowy o powierzeniu grantu, Biuro przynajmniej raz kontaktuje się z każdym</w:t>
      </w:r>
      <w:r w:rsidR="00541C20" w:rsidRPr="00D65428">
        <w:rPr>
          <w:rFonts w:eastAsia="TimesNewRomanPSMT"/>
          <w:color w:val="000000"/>
          <w:sz w:val="22"/>
          <w:szCs w:val="22"/>
        </w:rPr>
        <w:t xml:space="preserve"> grantobiorcą, ustalając, czy realizacja zadania przebiega bez przeszkód, czy grantobiorca nie potrzebuje </w:t>
      </w:r>
      <w:r w:rsidR="00401808" w:rsidRPr="00D65428">
        <w:rPr>
          <w:rFonts w:eastAsia="TimesNewRomanPSMT"/>
          <w:color w:val="000000"/>
          <w:sz w:val="22"/>
          <w:szCs w:val="22"/>
        </w:rPr>
        <w:t xml:space="preserve">pomocy w tym zakresie oraz czy </w:t>
      </w:r>
      <w:r w:rsidR="00541C20" w:rsidRPr="00D65428">
        <w:rPr>
          <w:rFonts w:eastAsia="TimesNewRomanPSMT"/>
          <w:color w:val="000000"/>
          <w:sz w:val="22"/>
          <w:szCs w:val="22"/>
        </w:rPr>
        <w:t>umowa o powierzeniu grantu nie wymaga aneksowania.</w:t>
      </w:r>
      <w:r w:rsidR="00EA41AC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3048B8">
        <w:rPr>
          <w:rFonts w:eastAsia="TimesNewRomanPSMT"/>
          <w:color w:val="000000"/>
          <w:sz w:val="22"/>
          <w:szCs w:val="22"/>
        </w:rPr>
        <w:t>LGD może również posiłkować się narzędziami on-line pozwalającymi na bieżące monitorowanie postępów w realizacji Zadania.</w:t>
      </w:r>
    </w:p>
    <w:p w14:paraId="1C90AA94" w14:textId="77777777" w:rsidR="00541C20" w:rsidRDefault="00541C20" w:rsidP="008C720D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Biuro analizuje </w:t>
      </w:r>
      <w:r w:rsidR="0099149E">
        <w:rPr>
          <w:rFonts w:eastAsia="TimesNewRomanPSMT"/>
          <w:color w:val="000000"/>
          <w:sz w:val="22"/>
          <w:szCs w:val="22"/>
        </w:rPr>
        <w:t xml:space="preserve">terminy realizacji grantów wykazane w umowach o powierzenie </w:t>
      </w:r>
      <w:r w:rsidRPr="00D65428">
        <w:rPr>
          <w:rFonts w:eastAsia="TimesNewRomanPSMT"/>
          <w:color w:val="000000"/>
          <w:sz w:val="22"/>
          <w:szCs w:val="22"/>
        </w:rPr>
        <w:t xml:space="preserve">i na postawie zamieszczonych </w:t>
      </w:r>
      <w:r w:rsidR="00E90691">
        <w:rPr>
          <w:rFonts w:eastAsia="TimesNewRomanPSMT"/>
          <w:color w:val="000000"/>
          <w:sz w:val="22"/>
          <w:szCs w:val="22"/>
        </w:rPr>
        <w:t>tam</w:t>
      </w:r>
      <w:r w:rsidRPr="00D65428">
        <w:rPr>
          <w:rFonts w:eastAsia="TimesNewRomanPSMT"/>
          <w:color w:val="000000"/>
          <w:sz w:val="22"/>
          <w:szCs w:val="22"/>
        </w:rPr>
        <w:t xml:space="preserve"> informacji, przesyła do każdego grantobiorcy, na ok. </w:t>
      </w:r>
      <w:r w:rsidR="00401808" w:rsidRPr="00D65428">
        <w:rPr>
          <w:rFonts w:eastAsia="TimesNewRomanPSMT"/>
          <w:color w:val="000000"/>
          <w:sz w:val="22"/>
          <w:szCs w:val="22"/>
        </w:rPr>
        <w:t>dwa tygodnie</w:t>
      </w:r>
      <w:r w:rsidRPr="00D65428">
        <w:rPr>
          <w:rFonts w:eastAsia="TimesNewRomanPSMT"/>
          <w:color w:val="000000"/>
          <w:sz w:val="22"/>
          <w:szCs w:val="22"/>
        </w:rPr>
        <w:t xml:space="preserve"> przed terminem zakończenia realizacji umowy o powierzeniu grantu i złożenia </w:t>
      </w:r>
      <w:r w:rsidR="00400A98">
        <w:rPr>
          <w:rFonts w:eastAsia="TimesNewRomanPSMT"/>
          <w:color w:val="000000"/>
          <w:sz w:val="22"/>
          <w:szCs w:val="22"/>
        </w:rPr>
        <w:t>wniosku o rozliczenie grantu</w:t>
      </w:r>
      <w:r w:rsidR="004B4DB0" w:rsidRPr="00D65428">
        <w:rPr>
          <w:rFonts w:eastAsia="TimesNewRomanPSMT"/>
          <w:color w:val="000000"/>
          <w:sz w:val="22"/>
          <w:szCs w:val="22"/>
        </w:rPr>
        <w:t xml:space="preserve"> wraz z niezbędnymi dokumentami potwierdzającymi dokonanie poszczególnych czynności i poniesienie określonych wydatków w ramach realizacji zadania</w:t>
      </w:r>
      <w:r w:rsidRPr="00D65428">
        <w:rPr>
          <w:rFonts w:eastAsia="TimesNewRomanPSMT"/>
          <w:color w:val="000000"/>
          <w:sz w:val="22"/>
          <w:szCs w:val="22"/>
        </w:rPr>
        <w:t xml:space="preserve">, informację przypominającą o konieczności złożenia tego </w:t>
      </w:r>
      <w:r w:rsidR="00C42298">
        <w:rPr>
          <w:rFonts w:eastAsia="TimesNewRomanPSMT"/>
          <w:color w:val="000000"/>
          <w:sz w:val="22"/>
          <w:szCs w:val="22"/>
        </w:rPr>
        <w:t>wniosku</w:t>
      </w:r>
      <w:r w:rsidR="00C42298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406CD6" w:rsidRPr="00D65428">
        <w:rPr>
          <w:rFonts w:eastAsia="TimesNewRomanPSMT"/>
          <w:color w:val="000000"/>
          <w:sz w:val="22"/>
          <w:szCs w:val="22"/>
        </w:rPr>
        <w:t>i dokumentów.</w:t>
      </w:r>
      <w:r w:rsidR="00401808" w:rsidRPr="00D65428">
        <w:rPr>
          <w:rFonts w:eastAsia="TimesNewRomanPSMT"/>
          <w:color w:val="000000"/>
          <w:sz w:val="22"/>
          <w:szCs w:val="22"/>
        </w:rPr>
        <w:t xml:space="preserve"> Informacja może zostać przesłana poczt</w:t>
      </w:r>
      <w:r w:rsidR="00C42298">
        <w:rPr>
          <w:rFonts w:eastAsia="TimesNewRomanPSMT"/>
          <w:color w:val="000000"/>
          <w:sz w:val="22"/>
          <w:szCs w:val="22"/>
        </w:rPr>
        <w:t>ą</w:t>
      </w:r>
      <w:r w:rsidR="00401808" w:rsidRPr="00D65428">
        <w:rPr>
          <w:rFonts w:eastAsia="TimesNewRomanPSMT"/>
          <w:color w:val="000000"/>
          <w:sz w:val="22"/>
          <w:szCs w:val="22"/>
        </w:rPr>
        <w:t xml:space="preserve"> tradycyjną lub elektroniczną.</w:t>
      </w:r>
    </w:p>
    <w:p w14:paraId="74ECAC88" w14:textId="77777777" w:rsidR="004D2269" w:rsidRPr="00D65428" w:rsidRDefault="004D2269" w:rsidP="001536F9">
      <w:pPr>
        <w:widowControl w:val="0"/>
        <w:numPr>
          <w:ilvl w:val="0"/>
          <w:numId w:val="69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>Złożenie wniosku o rozliczenie grantu, Sprawozdania z realizacji</w:t>
      </w:r>
      <w:r w:rsidR="00C52826">
        <w:rPr>
          <w:rFonts w:eastAsia="TimesNewRomanPSMT"/>
          <w:color w:val="000000"/>
          <w:sz w:val="22"/>
          <w:szCs w:val="22"/>
        </w:rPr>
        <w:t xml:space="preserve"> grant (będące częścią wniosku o rozliczenie grantu)</w:t>
      </w:r>
      <w:r w:rsidR="00E53E1B">
        <w:rPr>
          <w:rFonts w:eastAsia="TimesNewRomanPSMT"/>
          <w:color w:val="000000"/>
          <w:sz w:val="22"/>
          <w:szCs w:val="22"/>
        </w:rPr>
        <w:t xml:space="preserve"> oraz załączników do nich może odbyć się poprzez przekazanie ich za pośrednictwem generatora, strony internetowej lub poczta elektroniczną, o ile LGD dopuści taką możliwość.</w:t>
      </w:r>
    </w:p>
    <w:p w14:paraId="36A3C329" w14:textId="77777777" w:rsidR="00520F70" w:rsidRPr="00D65428" w:rsidRDefault="00541C20" w:rsidP="00F82602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Jeżeli grantobiorca nie złożył w terminie określonym w umowie o powierzeniu grantu, </w:t>
      </w:r>
      <w:r w:rsidR="00C42298">
        <w:rPr>
          <w:rFonts w:eastAsia="TimesNewRomanPSMT"/>
          <w:color w:val="000000"/>
          <w:sz w:val="22"/>
          <w:szCs w:val="22"/>
        </w:rPr>
        <w:t>wniosku o rozliczenie grantu</w:t>
      </w:r>
      <w:r w:rsidR="00C42298" w:rsidRPr="00D65428">
        <w:rPr>
          <w:rFonts w:eastAsia="TimesNewRomanPSMT"/>
          <w:color w:val="000000"/>
          <w:sz w:val="22"/>
          <w:szCs w:val="22"/>
        </w:rPr>
        <w:t xml:space="preserve"> </w:t>
      </w:r>
      <w:r w:rsidRPr="00D65428">
        <w:rPr>
          <w:rFonts w:eastAsia="TimesNewRomanPSMT"/>
          <w:color w:val="000000"/>
          <w:sz w:val="22"/>
          <w:szCs w:val="22"/>
        </w:rPr>
        <w:t>wraz z</w:t>
      </w:r>
      <w:r w:rsidR="00520F70" w:rsidRPr="00D65428">
        <w:rPr>
          <w:rFonts w:eastAsia="TimesNewRomanPSMT"/>
          <w:color w:val="000000"/>
          <w:sz w:val="22"/>
          <w:szCs w:val="22"/>
        </w:rPr>
        <w:t>e stosownymi dokumentami, Bi</w:t>
      </w:r>
      <w:r w:rsidR="00406CD6" w:rsidRPr="00D65428">
        <w:rPr>
          <w:rFonts w:eastAsia="TimesNewRomanPSMT"/>
          <w:color w:val="000000"/>
          <w:sz w:val="22"/>
          <w:szCs w:val="22"/>
        </w:rPr>
        <w:t xml:space="preserve">uro </w:t>
      </w:r>
      <w:r w:rsidR="00B367E5">
        <w:rPr>
          <w:rFonts w:eastAsia="TimesNewRomanPSMT"/>
          <w:color w:val="000000"/>
          <w:sz w:val="22"/>
          <w:szCs w:val="22"/>
        </w:rPr>
        <w:t>niezwłocznie</w:t>
      </w:r>
      <w:r w:rsidR="00520F70" w:rsidRPr="00D65428">
        <w:rPr>
          <w:rFonts w:eastAsia="TimesNewRomanPSMT"/>
          <w:color w:val="000000"/>
          <w:sz w:val="22"/>
          <w:szCs w:val="22"/>
        </w:rPr>
        <w:t xml:space="preserve"> od dnia upływu tego terminu, kontaktuje się z grantobiorcą w celu wyjaśnienia tej sytuacji i podejmuje działania odpowiednie do uzyskanych informacji, np.</w:t>
      </w:r>
      <w:r w:rsidR="00401808" w:rsidRPr="00D65428">
        <w:rPr>
          <w:rFonts w:eastAsia="TimesNewRomanPSMT"/>
          <w:color w:val="000000"/>
          <w:sz w:val="22"/>
          <w:szCs w:val="22"/>
        </w:rPr>
        <w:t>:</w:t>
      </w:r>
    </w:p>
    <w:p w14:paraId="4382C925" w14:textId="77777777" w:rsidR="00520F70" w:rsidRPr="00D65428" w:rsidRDefault="00FA0C74" w:rsidP="00E61406">
      <w:pPr>
        <w:widowControl w:val="0"/>
        <w:numPr>
          <w:ilvl w:val="0"/>
          <w:numId w:val="55"/>
        </w:numPr>
        <w:suppressAutoHyphens/>
        <w:spacing w:line="23" w:lineRule="atLeast"/>
        <w:ind w:left="426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p</w:t>
      </w:r>
      <w:r w:rsidR="00520F70" w:rsidRPr="00D65428">
        <w:rPr>
          <w:color w:val="000000"/>
          <w:sz w:val="22"/>
          <w:szCs w:val="22"/>
        </w:rPr>
        <w:t>odejmuje działania mając</w:t>
      </w:r>
      <w:r w:rsidR="008241D2">
        <w:rPr>
          <w:color w:val="000000"/>
          <w:sz w:val="22"/>
          <w:szCs w:val="22"/>
        </w:rPr>
        <w:t>e</w:t>
      </w:r>
      <w:r w:rsidR="00520F70" w:rsidRPr="00D65428">
        <w:rPr>
          <w:color w:val="000000"/>
          <w:sz w:val="22"/>
          <w:szCs w:val="22"/>
        </w:rPr>
        <w:t xml:space="preserve"> na celu zmianę postanowień umowy o przyznaniu pomocy na realizację projektu grantowego</w:t>
      </w:r>
      <w:r w:rsidR="000732AA" w:rsidRPr="00D65428">
        <w:rPr>
          <w:color w:val="000000"/>
          <w:sz w:val="22"/>
          <w:szCs w:val="22"/>
        </w:rPr>
        <w:t xml:space="preserve"> zawartej z Samo</w:t>
      </w:r>
      <w:r w:rsidR="00500F2D" w:rsidRPr="00D65428">
        <w:rPr>
          <w:color w:val="000000"/>
          <w:sz w:val="22"/>
          <w:szCs w:val="22"/>
        </w:rPr>
        <w:t>rządem Województwa Dolnośląskiego</w:t>
      </w:r>
      <w:r w:rsidR="000732AA" w:rsidRPr="00D65428">
        <w:rPr>
          <w:color w:val="000000"/>
          <w:sz w:val="22"/>
          <w:szCs w:val="22"/>
        </w:rPr>
        <w:t>;</w:t>
      </w:r>
    </w:p>
    <w:p w14:paraId="0B6B74B3" w14:textId="77777777" w:rsidR="000732AA" w:rsidRPr="00D65428" w:rsidRDefault="00FA0C74" w:rsidP="00E61406">
      <w:pPr>
        <w:widowControl w:val="0"/>
        <w:numPr>
          <w:ilvl w:val="0"/>
          <w:numId w:val="55"/>
        </w:numPr>
        <w:suppressAutoHyphens/>
        <w:spacing w:line="23" w:lineRule="atLeast"/>
        <w:ind w:left="426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t>p</w:t>
      </w:r>
      <w:r w:rsidR="000732AA" w:rsidRPr="00D65428">
        <w:rPr>
          <w:color w:val="000000"/>
          <w:sz w:val="22"/>
          <w:szCs w:val="22"/>
        </w:rPr>
        <w:t xml:space="preserve">odejmuje działania, we współpracy z grantobiorcą, mające na celu </w:t>
      </w:r>
      <w:r w:rsidR="00406CD6" w:rsidRPr="00D65428">
        <w:rPr>
          <w:color w:val="000000"/>
          <w:sz w:val="22"/>
          <w:szCs w:val="22"/>
        </w:rPr>
        <w:t xml:space="preserve">jak najszybsze </w:t>
      </w:r>
      <w:r w:rsidR="000732AA" w:rsidRPr="00D65428">
        <w:rPr>
          <w:color w:val="000000"/>
          <w:sz w:val="22"/>
          <w:szCs w:val="22"/>
        </w:rPr>
        <w:t>rozliczenie zadania, zgodnie z umową o powierzenie grantu lub dotyczące aneksowania umowy o powierzeniu grantu;</w:t>
      </w:r>
    </w:p>
    <w:p w14:paraId="3468ABDA" w14:textId="77777777" w:rsidR="000732AA" w:rsidRPr="00D65428" w:rsidRDefault="00FA0C74" w:rsidP="00E61406">
      <w:pPr>
        <w:widowControl w:val="0"/>
        <w:numPr>
          <w:ilvl w:val="0"/>
          <w:numId w:val="55"/>
        </w:numPr>
        <w:suppressAutoHyphens/>
        <w:spacing w:line="23" w:lineRule="atLeast"/>
        <w:ind w:left="426"/>
        <w:jc w:val="both"/>
        <w:rPr>
          <w:color w:val="000000"/>
          <w:sz w:val="22"/>
          <w:szCs w:val="22"/>
        </w:rPr>
      </w:pPr>
      <w:r w:rsidRPr="00D65428">
        <w:rPr>
          <w:color w:val="000000"/>
          <w:sz w:val="22"/>
          <w:szCs w:val="22"/>
        </w:rPr>
        <w:lastRenderedPageBreak/>
        <w:t>w</w:t>
      </w:r>
      <w:r w:rsidR="00401808" w:rsidRPr="00D65428">
        <w:rPr>
          <w:color w:val="000000"/>
          <w:sz w:val="22"/>
          <w:szCs w:val="22"/>
        </w:rPr>
        <w:t>ypowiada umowę i p</w:t>
      </w:r>
      <w:r w:rsidR="000732AA" w:rsidRPr="00D65428">
        <w:rPr>
          <w:color w:val="000000"/>
          <w:sz w:val="22"/>
          <w:szCs w:val="22"/>
        </w:rPr>
        <w:t>odejmuje działania mające na celu odzyskanie części lub całego przyznanego grantu lub zmierzające do wyegzekwowania postanowień umowy</w:t>
      </w:r>
      <w:r w:rsidR="00AA3F54" w:rsidRPr="00D65428">
        <w:rPr>
          <w:color w:val="000000"/>
          <w:sz w:val="22"/>
          <w:szCs w:val="22"/>
        </w:rPr>
        <w:t xml:space="preserve"> dotyczących odpowiedzialności </w:t>
      </w:r>
      <w:r w:rsidR="000732AA" w:rsidRPr="00D65428">
        <w:rPr>
          <w:color w:val="000000"/>
          <w:sz w:val="22"/>
          <w:szCs w:val="22"/>
        </w:rPr>
        <w:t>grantobiorcy za niezrealizowanie zadania (</w:t>
      </w:r>
      <w:r w:rsidR="000732AA" w:rsidRPr="00D65428">
        <w:rPr>
          <w:b/>
          <w:color w:val="000000"/>
          <w:sz w:val="22"/>
          <w:szCs w:val="22"/>
        </w:rPr>
        <w:t>pkt</w:t>
      </w:r>
      <w:r w:rsidR="00FE24A7" w:rsidRPr="00D65428">
        <w:rPr>
          <w:b/>
          <w:color w:val="000000"/>
          <w:sz w:val="22"/>
          <w:szCs w:val="22"/>
        </w:rPr>
        <w:t xml:space="preserve"> 6</w:t>
      </w:r>
      <w:r w:rsidR="009850F1">
        <w:rPr>
          <w:b/>
          <w:color w:val="000000"/>
          <w:sz w:val="22"/>
          <w:szCs w:val="22"/>
        </w:rPr>
        <w:t>3</w:t>
      </w:r>
      <w:r w:rsidR="00FE24A7" w:rsidRPr="00D65428">
        <w:rPr>
          <w:b/>
          <w:color w:val="000000"/>
          <w:sz w:val="22"/>
          <w:szCs w:val="22"/>
        </w:rPr>
        <w:t xml:space="preserve"> – </w:t>
      </w:r>
      <w:r w:rsidR="008C720D" w:rsidRPr="00D65428">
        <w:rPr>
          <w:b/>
          <w:color w:val="000000"/>
          <w:sz w:val="22"/>
          <w:szCs w:val="22"/>
        </w:rPr>
        <w:t>7</w:t>
      </w:r>
      <w:r w:rsidR="009850F1">
        <w:rPr>
          <w:b/>
          <w:color w:val="000000"/>
          <w:sz w:val="22"/>
          <w:szCs w:val="22"/>
        </w:rPr>
        <w:t>1</w:t>
      </w:r>
      <w:r w:rsidR="00AA3F54" w:rsidRPr="00D65428">
        <w:rPr>
          <w:b/>
          <w:color w:val="000000"/>
          <w:sz w:val="22"/>
          <w:szCs w:val="22"/>
        </w:rPr>
        <w:t xml:space="preserve"> Procedury</w:t>
      </w:r>
      <w:r w:rsidR="000732AA" w:rsidRPr="00D65428">
        <w:rPr>
          <w:color w:val="000000"/>
          <w:sz w:val="22"/>
          <w:szCs w:val="22"/>
        </w:rPr>
        <w:t>);</w:t>
      </w:r>
    </w:p>
    <w:p w14:paraId="2E95A635" w14:textId="77777777" w:rsidR="000732AA" w:rsidRPr="00D65428" w:rsidRDefault="000732AA" w:rsidP="000719E9">
      <w:pPr>
        <w:widowControl w:val="0"/>
        <w:numPr>
          <w:ilvl w:val="0"/>
          <w:numId w:val="2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Podejmowane w takiej sytuacji działania mają na celu wywiązanie się przez LGD ze zobowiązań wynikających z umowy o przyznanie pomocy na realizację projektu grantowego, zawartej z Samorządem Województwa </w:t>
      </w:r>
      <w:r w:rsidR="00500F2D" w:rsidRPr="00D65428">
        <w:rPr>
          <w:rFonts w:eastAsia="TimesNewRomanPSMT"/>
          <w:color w:val="000000"/>
          <w:sz w:val="22"/>
          <w:szCs w:val="22"/>
        </w:rPr>
        <w:t>Dolnośląskiego</w:t>
      </w:r>
      <w:r w:rsidRPr="00D65428">
        <w:rPr>
          <w:rFonts w:eastAsia="TimesNewRomanPSMT"/>
          <w:color w:val="000000"/>
          <w:sz w:val="22"/>
          <w:szCs w:val="22"/>
        </w:rPr>
        <w:t xml:space="preserve">, dlatego LGD </w:t>
      </w:r>
      <w:r w:rsidR="00406CD6" w:rsidRPr="00D65428">
        <w:rPr>
          <w:rFonts w:eastAsia="TimesNewRomanPSMT"/>
          <w:color w:val="000000"/>
          <w:sz w:val="22"/>
          <w:szCs w:val="22"/>
        </w:rPr>
        <w:t>po</w:t>
      </w:r>
      <w:r w:rsidRPr="00D65428">
        <w:rPr>
          <w:rFonts w:eastAsia="TimesNewRomanPSMT"/>
          <w:color w:val="000000"/>
          <w:sz w:val="22"/>
          <w:szCs w:val="22"/>
        </w:rPr>
        <w:t>winno podejmować przede wszystkim takie dział</w:t>
      </w:r>
      <w:r w:rsidR="00401808" w:rsidRPr="00D65428">
        <w:rPr>
          <w:rFonts w:eastAsia="TimesNewRomanPSMT"/>
          <w:color w:val="000000"/>
          <w:sz w:val="22"/>
          <w:szCs w:val="22"/>
        </w:rPr>
        <w:t>ania, które pozwolą LGD rozliczyć realizację projektu grantowego</w:t>
      </w:r>
      <w:r w:rsidRPr="00D65428">
        <w:rPr>
          <w:rFonts w:eastAsia="TimesNewRomanPSMT"/>
          <w:color w:val="000000"/>
          <w:sz w:val="22"/>
          <w:szCs w:val="22"/>
        </w:rPr>
        <w:t>.</w:t>
      </w:r>
      <w:r w:rsidR="00406CD6" w:rsidRPr="00D65428">
        <w:rPr>
          <w:rFonts w:eastAsia="TimesNewRomanPSMT"/>
          <w:color w:val="000000"/>
          <w:sz w:val="22"/>
          <w:szCs w:val="22"/>
        </w:rPr>
        <w:t xml:space="preserve"> </w:t>
      </w:r>
    </w:p>
    <w:p w14:paraId="3E161B31" w14:textId="77777777" w:rsidR="000732AA" w:rsidRPr="00D65428" w:rsidRDefault="000732AA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Po zakończeniu realizacji zadań objętych umowami o powierzenie grantu i złożeniu przez grantobiorców </w:t>
      </w:r>
      <w:r w:rsidR="00C42298">
        <w:rPr>
          <w:rFonts w:eastAsia="TimesNewRomanPSMT"/>
          <w:color w:val="000000"/>
          <w:sz w:val="22"/>
          <w:szCs w:val="22"/>
        </w:rPr>
        <w:t>wniosków o rozliczenie grantów</w:t>
      </w:r>
      <w:r w:rsidRPr="00D65428">
        <w:rPr>
          <w:rFonts w:eastAsia="TimesNewRomanPSMT"/>
          <w:color w:val="000000"/>
          <w:sz w:val="22"/>
          <w:szCs w:val="22"/>
        </w:rPr>
        <w:t>, Biuro rozlicza realizację każdej umowy</w:t>
      </w:r>
      <w:r w:rsidR="00406CD6" w:rsidRPr="00D65428">
        <w:rPr>
          <w:rFonts w:eastAsia="TimesNewRomanPSMT"/>
          <w:color w:val="000000"/>
          <w:sz w:val="22"/>
          <w:szCs w:val="22"/>
        </w:rPr>
        <w:t>, tzn</w:t>
      </w:r>
      <w:r w:rsidR="001779ED" w:rsidRPr="00D65428">
        <w:rPr>
          <w:rFonts w:eastAsia="TimesNewRomanPSMT"/>
          <w:color w:val="000000"/>
          <w:sz w:val="22"/>
          <w:szCs w:val="22"/>
        </w:rPr>
        <w:t>. weryfikuje</w:t>
      </w:r>
      <w:r w:rsidR="00406CD6" w:rsidRPr="00D65428">
        <w:rPr>
          <w:rFonts w:eastAsia="TimesNewRomanPSMT"/>
          <w:color w:val="000000"/>
          <w:sz w:val="22"/>
          <w:szCs w:val="22"/>
        </w:rPr>
        <w:t>:</w:t>
      </w:r>
    </w:p>
    <w:p w14:paraId="711DFBC4" w14:textId="77777777" w:rsidR="001779ED" w:rsidRPr="00D65428" w:rsidRDefault="00406CD6" w:rsidP="00E61406">
      <w:pPr>
        <w:widowControl w:val="0"/>
        <w:numPr>
          <w:ilvl w:val="0"/>
          <w:numId w:val="26"/>
        </w:numPr>
        <w:suppressAutoHyphens/>
        <w:autoSpaceDE w:val="0"/>
        <w:spacing w:line="23" w:lineRule="atLeast"/>
        <w:ind w:left="709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czy grantobiorca</w:t>
      </w:r>
      <w:r w:rsidR="000732AA" w:rsidRPr="00D65428">
        <w:rPr>
          <w:rFonts w:eastAsia="TimesNewRomanPSMT"/>
          <w:color w:val="000000"/>
          <w:sz w:val="22"/>
          <w:szCs w:val="22"/>
        </w:rPr>
        <w:t xml:space="preserve"> zrealizował zadanie (osiągnął cel umowy o powierzenie grantu)</w:t>
      </w:r>
      <w:r w:rsidR="001779ED" w:rsidRPr="00D65428">
        <w:rPr>
          <w:rFonts w:eastAsia="TimesNewRomanPSMT"/>
          <w:color w:val="000000"/>
          <w:sz w:val="22"/>
          <w:szCs w:val="22"/>
        </w:rPr>
        <w:t xml:space="preserve"> i czy zostało to należycie udokumentowane</w:t>
      </w:r>
      <w:r w:rsidR="000719E9" w:rsidRPr="00D65428">
        <w:rPr>
          <w:rFonts w:eastAsia="TimesNewRomanPSMT"/>
          <w:color w:val="000000"/>
          <w:sz w:val="22"/>
          <w:szCs w:val="22"/>
        </w:rPr>
        <w:t>;</w:t>
      </w:r>
    </w:p>
    <w:p w14:paraId="26508DA8" w14:textId="77777777" w:rsidR="00034C2D" w:rsidRPr="00D65428" w:rsidRDefault="001779ED" w:rsidP="00E61406">
      <w:pPr>
        <w:widowControl w:val="0"/>
        <w:numPr>
          <w:ilvl w:val="0"/>
          <w:numId w:val="26"/>
        </w:numPr>
        <w:suppressAutoHyphens/>
        <w:autoSpaceDE w:val="0"/>
        <w:spacing w:line="23" w:lineRule="atLeast"/>
        <w:ind w:left="709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czy do </w:t>
      </w:r>
      <w:r w:rsidR="00C42298">
        <w:rPr>
          <w:rFonts w:eastAsia="TimesNewRomanPSMT"/>
          <w:color w:val="000000"/>
          <w:sz w:val="22"/>
          <w:szCs w:val="22"/>
        </w:rPr>
        <w:t>wniosku o rozliczenie grantu</w:t>
      </w:r>
      <w:r w:rsidR="00C42298" w:rsidRPr="00D65428">
        <w:rPr>
          <w:rFonts w:eastAsia="TimesNewRomanPSMT"/>
          <w:color w:val="000000"/>
          <w:sz w:val="22"/>
          <w:szCs w:val="22"/>
        </w:rPr>
        <w:t xml:space="preserve"> </w:t>
      </w:r>
      <w:r w:rsidRPr="00D65428">
        <w:rPr>
          <w:rFonts w:eastAsia="TimesNewRomanPSMT"/>
          <w:color w:val="000000"/>
          <w:sz w:val="22"/>
          <w:szCs w:val="22"/>
        </w:rPr>
        <w:t>dołączono wszystkie dokumenty pozwalające rozliczyć realizację</w:t>
      </w:r>
      <w:r w:rsidR="000719E9" w:rsidRPr="00D65428">
        <w:rPr>
          <w:rFonts w:eastAsia="TimesNewRomanPSMT"/>
          <w:color w:val="000000"/>
          <w:sz w:val="22"/>
          <w:szCs w:val="22"/>
        </w:rPr>
        <w:t xml:space="preserve"> zadania i poniesienie wydatków;</w:t>
      </w:r>
    </w:p>
    <w:p w14:paraId="7B573ED1" w14:textId="77777777" w:rsidR="00406CD6" w:rsidRPr="00D65428" w:rsidRDefault="00034C2D" w:rsidP="00E61406">
      <w:pPr>
        <w:widowControl w:val="0"/>
        <w:numPr>
          <w:ilvl w:val="0"/>
          <w:numId w:val="26"/>
        </w:numPr>
        <w:suppressAutoHyphens/>
        <w:autoSpaceDE w:val="0"/>
        <w:spacing w:line="23" w:lineRule="atLeast"/>
        <w:ind w:left="709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kwotę wydatków poniesionych przez grantobiorcę w związku </w:t>
      </w:r>
      <w:r w:rsidR="000719E9" w:rsidRPr="00D65428">
        <w:rPr>
          <w:rFonts w:eastAsia="TimesNewRomanPSMT"/>
          <w:color w:val="000000"/>
          <w:sz w:val="22"/>
          <w:szCs w:val="22"/>
        </w:rPr>
        <w:t>z realizacją zadania grantowego;</w:t>
      </w:r>
    </w:p>
    <w:p w14:paraId="5D11E17E" w14:textId="77777777" w:rsidR="001779ED" w:rsidRPr="00D65428" w:rsidRDefault="000732AA" w:rsidP="00E61406">
      <w:pPr>
        <w:widowControl w:val="0"/>
        <w:numPr>
          <w:ilvl w:val="0"/>
          <w:numId w:val="26"/>
        </w:numPr>
        <w:suppressAutoHyphens/>
        <w:autoSpaceDE w:val="0"/>
        <w:spacing w:line="23" w:lineRule="atLeast"/>
        <w:ind w:left="709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czy wydatk</w:t>
      </w:r>
      <w:r w:rsidR="00406CD6" w:rsidRPr="00D65428">
        <w:rPr>
          <w:rFonts w:eastAsia="TimesNewRomanPSMT"/>
          <w:color w:val="000000"/>
          <w:sz w:val="22"/>
          <w:szCs w:val="22"/>
        </w:rPr>
        <w:t xml:space="preserve">i </w:t>
      </w:r>
      <w:r w:rsidR="001779ED" w:rsidRPr="00D65428">
        <w:rPr>
          <w:rFonts w:eastAsia="TimesNewRomanPSMT"/>
          <w:color w:val="000000"/>
          <w:sz w:val="22"/>
          <w:szCs w:val="22"/>
        </w:rPr>
        <w:t xml:space="preserve">związane z realizację zadania </w:t>
      </w:r>
      <w:r w:rsidRPr="00D65428">
        <w:rPr>
          <w:rFonts w:eastAsia="TimesNewRomanPSMT"/>
          <w:color w:val="000000"/>
          <w:sz w:val="22"/>
          <w:szCs w:val="22"/>
        </w:rPr>
        <w:t>zostały poniesione zgodnie</w:t>
      </w:r>
      <w:r w:rsidR="001779ED" w:rsidRPr="00D65428">
        <w:rPr>
          <w:rFonts w:eastAsia="TimesNewRomanPSMT"/>
          <w:color w:val="000000"/>
          <w:sz w:val="22"/>
          <w:szCs w:val="22"/>
        </w:rPr>
        <w:t xml:space="preserve"> z umową</w:t>
      </w:r>
      <w:r w:rsidR="00406CD6" w:rsidRPr="00D65428">
        <w:rPr>
          <w:rFonts w:eastAsia="TimesNewRomanPSMT"/>
          <w:color w:val="000000"/>
          <w:sz w:val="22"/>
          <w:szCs w:val="22"/>
        </w:rPr>
        <w:t xml:space="preserve"> o powierzenie grantu</w:t>
      </w:r>
      <w:r w:rsidR="00D93C0C" w:rsidRPr="00D65428">
        <w:rPr>
          <w:rFonts w:eastAsia="TimesNewRomanPSMT"/>
          <w:color w:val="000000"/>
          <w:sz w:val="22"/>
          <w:szCs w:val="22"/>
        </w:rPr>
        <w:t>;</w:t>
      </w:r>
    </w:p>
    <w:p w14:paraId="12048B7F" w14:textId="77777777" w:rsidR="00D93C0C" w:rsidRPr="00D65428" w:rsidRDefault="00D93C0C" w:rsidP="00E61406">
      <w:pPr>
        <w:widowControl w:val="0"/>
        <w:numPr>
          <w:ilvl w:val="0"/>
          <w:numId w:val="26"/>
        </w:numPr>
        <w:suppressAutoHyphens/>
        <w:autoSpaceDE w:val="0"/>
        <w:spacing w:line="23" w:lineRule="atLeast"/>
        <w:ind w:left="709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czy grantobiorca nie naruszył w inny sposób zobowiązań ustanowionych w umowie o powierzenie grantu.</w:t>
      </w:r>
    </w:p>
    <w:p w14:paraId="5368501E" w14:textId="77777777" w:rsidR="001B4659" w:rsidRPr="00D65428" w:rsidRDefault="001B4659" w:rsidP="00E61406">
      <w:pPr>
        <w:widowControl w:val="0"/>
        <w:numPr>
          <w:ilvl w:val="0"/>
          <w:numId w:val="6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Rozliczanie realizacji każdej umowy o powierzenie grantu odbywa się zgodnie z zasadą „dwóch par oczu” – wykonanie każdej umowy i poniesione przez grantobiorcę wydatki są weryfikowane najpierw przez jednego a następnie przez drugiego Pracownika Biura. Rozbieżności w ocenie rozstrzyga Dyrektor Biura.</w:t>
      </w:r>
    </w:p>
    <w:p w14:paraId="63D66597" w14:textId="77777777" w:rsidR="001B4659" w:rsidRPr="00D65428" w:rsidRDefault="00471822" w:rsidP="00E61406">
      <w:pPr>
        <w:widowControl w:val="0"/>
        <w:numPr>
          <w:ilvl w:val="0"/>
          <w:numId w:val="6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C</w:t>
      </w:r>
      <w:r w:rsidR="001B4659" w:rsidRPr="00D65428">
        <w:rPr>
          <w:rFonts w:eastAsia="TimesNewRomanPSMT"/>
          <w:color w:val="000000"/>
          <w:sz w:val="22"/>
          <w:szCs w:val="22"/>
        </w:rPr>
        <w:t>elem weryfikacji jest przede wszystkim sprawdzenie, czy cel zadania objętego umową o powierzenie grantu został osiągnięty oraz czy poniesione wydatki są należycie udokumentowane, tak by rozliczenie realizacji projektu grantowego, którego beneficjentem jest LGD, które zostanie dokonane przez zarząd województwa, nie napotkało problemów.</w:t>
      </w:r>
    </w:p>
    <w:p w14:paraId="330431C4" w14:textId="77777777" w:rsidR="00AA7768" w:rsidRPr="00D65428" w:rsidRDefault="003312B2" w:rsidP="00E61406">
      <w:pPr>
        <w:widowControl w:val="0"/>
        <w:numPr>
          <w:ilvl w:val="0"/>
          <w:numId w:val="6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S</w:t>
      </w:r>
      <w:r w:rsidR="00AA7768" w:rsidRPr="00D65428">
        <w:rPr>
          <w:rFonts w:eastAsia="TimesNewRomanPSMT"/>
          <w:color w:val="000000"/>
          <w:sz w:val="22"/>
          <w:szCs w:val="22"/>
        </w:rPr>
        <w:t>prawdzenie realizacji zadania (</w:t>
      </w:r>
      <w:r w:rsidR="00A2000B" w:rsidRPr="00E61406">
        <w:rPr>
          <w:rFonts w:eastAsia="TimesNewRomanPSMT"/>
          <w:b/>
          <w:color w:val="000000"/>
          <w:sz w:val="22"/>
          <w:szCs w:val="22"/>
        </w:rPr>
        <w:t>p</w:t>
      </w:r>
      <w:r w:rsidR="00AA7768" w:rsidRPr="00B23EEB">
        <w:rPr>
          <w:rFonts w:eastAsia="TimesNewRomanPSMT"/>
          <w:b/>
          <w:color w:val="000000"/>
          <w:sz w:val="22"/>
          <w:szCs w:val="22"/>
        </w:rPr>
        <w:t>p</w:t>
      </w:r>
      <w:r w:rsidR="00AA7768" w:rsidRPr="00D65428">
        <w:rPr>
          <w:rFonts w:eastAsia="TimesNewRomanPSMT"/>
          <w:b/>
          <w:color w:val="000000"/>
          <w:sz w:val="22"/>
          <w:szCs w:val="22"/>
        </w:rPr>
        <w:t>kt 1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) polega na zweryfikowaniu, czy </w:t>
      </w:r>
      <w:r w:rsidR="007C4BD9">
        <w:rPr>
          <w:rFonts w:eastAsia="TimesNewRomanPSMT"/>
          <w:color w:val="000000"/>
          <w:sz w:val="22"/>
          <w:szCs w:val="22"/>
        </w:rPr>
        <w:t>wniosek o rozliczenie grantu</w:t>
      </w:r>
      <w:r w:rsidR="007C4BD9" w:rsidRPr="00D65428">
        <w:rPr>
          <w:rFonts w:eastAsia="TimesNewRomanPSMT"/>
          <w:color w:val="000000"/>
          <w:sz w:val="22"/>
          <w:szCs w:val="22"/>
        </w:rPr>
        <w:t xml:space="preserve">  </w:t>
      </w:r>
      <w:r w:rsidR="00AA7768" w:rsidRPr="00D65428">
        <w:rPr>
          <w:rFonts w:eastAsia="TimesNewRomanPSMT"/>
          <w:color w:val="000000"/>
          <w:sz w:val="22"/>
          <w:szCs w:val="22"/>
        </w:rPr>
        <w:t>złożon</w:t>
      </w:r>
      <w:r w:rsidR="007C4BD9">
        <w:rPr>
          <w:rFonts w:eastAsia="TimesNewRomanPSMT"/>
          <w:color w:val="000000"/>
          <w:sz w:val="22"/>
          <w:szCs w:val="22"/>
        </w:rPr>
        <w:t>y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 przez grantobiorcę potwierdza</w:t>
      </w:r>
      <w:r w:rsidR="000719E9" w:rsidRPr="00D65428">
        <w:rPr>
          <w:rFonts w:eastAsia="TimesNewRomanPSMT"/>
          <w:color w:val="000000"/>
          <w:sz w:val="22"/>
          <w:szCs w:val="22"/>
        </w:rPr>
        <w:t xml:space="preserve">, że w chwili jego </w:t>
      </w:r>
      <w:r w:rsidR="00AA7768" w:rsidRPr="00D65428">
        <w:rPr>
          <w:rFonts w:eastAsia="TimesNewRomanPSMT"/>
          <w:color w:val="000000"/>
          <w:sz w:val="22"/>
          <w:szCs w:val="22"/>
        </w:rPr>
        <w:t>złożeni</w:t>
      </w:r>
      <w:r w:rsidR="00034C2D" w:rsidRPr="00D65428">
        <w:rPr>
          <w:rFonts w:eastAsia="TimesNewRomanPSMT"/>
          <w:color w:val="000000"/>
          <w:sz w:val="22"/>
          <w:szCs w:val="22"/>
        </w:rPr>
        <w:t xml:space="preserve">a cel operacji został </w:t>
      </w:r>
      <w:r w:rsidR="000719E9" w:rsidRPr="00D65428">
        <w:rPr>
          <w:rFonts w:eastAsia="TimesNewRomanPSMT"/>
          <w:color w:val="000000"/>
          <w:sz w:val="22"/>
          <w:szCs w:val="22"/>
        </w:rPr>
        <w:t>zrealizowany</w:t>
      </w:r>
      <w:r w:rsidR="005F0939" w:rsidRPr="00D65428">
        <w:rPr>
          <w:rFonts w:eastAsia="TimesNewRomanPSMT"/>
          <w:color w:val="000000"/>
          <w:sz w:val="22"/>
          <w:szCs w:val="22"/>
        </w:rPr>
        <w:t xml:space="preserve"> a zadeklarowane wskaźniki osiągnięte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. W </w:t>
      </w:r>
      <w:r w:rsidR="00406418" w:rsidRPr="00D65428">
        <w:rPr>
          <w:rFonts w:eastAsia="TimesNewRomanPSMT"/>
          <w:color w:val="000000"/>
          <w:sz w:val="22"/>
          <w:szCs w:val="22"/>
        </w:rPr>
        <w:t>przypadku, gdy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 wymaga tego charakter zadania do </w:t>
      </w:r>
      <w:r w:rsidR="007C4BD9">
        <w:rPr>
          <w:rFonts w:eastAsia="TimesNewRomanPSMT"/>
          <w:color w:val="000000"/>
          <w:sz w:val="22"/>
          <w:szCs w:val="22"/>
        </w:rPr>
        <w:t>wniosku o rozliczenie grantu</w:t>
      </w:r>
      <w:r w:rsidR="007C4BD9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AA7768" w:rsidRPr="00D65428">
        <w:rPr>
          <w:rFonts w:eastAsia="TimesNewRomanPSMT"/>
          <w:color w:val="000000"/>
          <w:sz w:val="22"/>
          <w:szCs w:val="22"/>
        </w:rPr>
        <w:t>powinny zostać dołączone dokumenty potwierdzające np. prowadzenie określonej działalności, wzniesienie określonego obiektu budowlanego</w:t>
      </w:r>
      <w:r w:rsidR="00034C2D" w:rsidRPr="00D65428">
        <w:rPr>
          <w:rFonts w:eastAsia="TimesNewRomanPSMT"/>
          <w:color w:val="000000"/>
          <w:sz w:val="22"/>
          <w:szCs w:val="22"/>
        </w:rPr>
        <w:t>, przeprowadzenie szkolenia lub innego wydarzenia</w:t>
      </w:r>
      <w:r w:rsidR="003D1350">
        <w:rPr>
          <w:rFonts w:eastAsia="TimesNewRomanPSMT"/>
          <w:color w:val="000000"/>
          <w:sz w:val="22"/>
          <w:szCs w:val="22"/>
        </w:rPr>
        <w:t>, wydruk ze strony internetowej wskazujący, że zadanie zostało zrealizowane,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 itp.</w:t>
      </w:r>
    </w:p>
    <w:p w14:paraId="42F5F2DC" w14:textId="77777777" w:rsidR="00034C2D" w:rsidRPr="00D65428" w:rsidRDefault="003312B2" w:rsidP="00E61406">
      <w:pPr>
        <w:widowControl w:val="0"/>
        <w:numPr>
          <w:ilvl w:val="0"/>
          <w:numId w:val="6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S</w:t>
      </w:r>
      <w:r w:rsidR="00034C2D" w:rsidRPr="00D65428">
        <w:rPr>
          <w:rFonts w:eastAsia="TimesNewRomanPSMT"/>
          <w:color w:val="000000"/>
          <w:sz w:val="22"/>
          <w:szCs w:val="22"/>
        </w:rPr>
        <w:t xml:space="preserve">prawdzenie czy do </w:t>
      </w:r>
      <w:r w:rsidR="007C4BD9">
        <w:rPr>
          <w:rFonts w:eastAsia="TimesNewRomanPSMT"/>
          <w:color w:val="000000"/>
          <w:sz w:val="22"/>
          <w:szCs w:val="22"/>
        </w:rPr>
        <w:t>wniosku o rozliczenie grantu</w:t>
      </w:r>
      <w:r w:rsidR="007C4BD9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034C2D" w:rsidRPr="00D65428">
        <w:rPr>
          <w:rFonts w:eastAsia="TimesNewRomanPSMT"/>
          <w:color w:val="000000"/>
          <w:sz w:val="22"/>
          <w:szCs w:val="22"/>
        </w:rPr>
        <w:t>dołączono wszystkie dokumenty pozwalające rozliczyć realizację zadania i poniesienie wydatków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 (</w:t>
      </w:r>
      <w:r w:rsidR="00823413" w:rsidRPr="00D65428">
        <w:rPr>
          <w:rFonts w:eastAsia="TimesNewRomanPSMT"/>
          <w:b/>
          <w:color w:val="000000"/>
          <w:sz w:val="22"/>
          <w:szCs w:val="22"/>
        </w:rPr>
        <w:t>p</w:t>
      </w:r>
      <w:r w:rsidR="00A2000B">
        <w:rPr>
          <w:rFonts w:eastAsia="TimesNewRomanPSMT"/>
          <w:b/>
          <w:color w:val="000000"/>
          <w:sz w:val="22"/>
          <w:szCs w:val="22"/>
        </w:rPr>
        <w:t>p</w:t>
      </w:r>
      <w:r w:rsidR="00823413" w:rsidRPr="00D65428">
        <w:rPr>
          <w:rFonts w:eastAsia="TimesNewRomanPSMT"/>
          <w:b/>
          <w:color w:val="000000"/>
          <w:sz w:val="22"/>
          <w:szCs w:val="22"/>
        </w:rPr>
        <w:t>kt 2</w:t>
      </w:r>
      <w:r w:rsidR="00823413" w:rsidRPr="00D65428">
        <w:rPr>
          <w:rFonts w:eastAsia="TimesNewRomanPSMT"/>
          <w:color w:val="000000"/>
          <w:sz w:val="22"/>
          <w:szCs w:val="22"/>
        </w:rPr>
        <w:t>)</w:t>
      </w:r>
      <w:r w:rsidR="00034C2D" w:rsidRPr="00D65428">
        <w:rPr>
          <w:rFonts w:eastAsia="TimesNewRomanPSMT"/>
          <w:color w:val="000000"/>
          <w:sz w:val="22"/>
          <w:szCs w:val="22"/>
        </w:rPr>
        <w:t xml:space="preserve"> polega na spra</w:t>
      </w:r>
      <w:r w:rsidR="00823413" w:rsidRPr="00D65428">
        <w:rPr>
          <w:rFonts w:eastAsia="TimesNewRomanPSMT"/>
          <w:color w:val="000000"/>
          <w:sz w:val="22"/>
          <w:szCs w:val="22"/>
        </w:rPr>
        <w:t>wdzeniu, czy każdy wydatek jaki grantobiorca poniósł w związku</w:t>
      </w:r>
      <w:r w:rsidRPr="00D65428">
        <w:rPr>
          <w:rFonts w:eastAsia="TimesNewRomanPSMT"/>
          <w:color w:val="000000"/>
          <w:sz w:val="22"/>
          <w:szCs w:val="22"/>
        </w:rPr>
        <w:t xml:space="preserve"> z realizacją zadania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 (</w:t>
      </w:r>
      <w:r w:rsidR="00732CEA">
        <w:rPr>
          <w:rFonts w:eastAsia="TimesNewRomanPSMT"/>
          <w:color w:val="000000"/>
          <w:sz w:val="22"/>
          <w:szCs w:val="22"/>
        </w:rPr>
        <w:t xml:space="preserve">koszty </w:t>
      </w:r>
      <w:r w:rsidR="003D1350">
        <w:rPr>
          <w:rFonts w:eastAsia="TimesNewRomanPSMT"/>
          <w:color w:val="000000"/>
          <w:sz w:val="22"/>
          <w:szCs w:val="22"/>
        </w:rPr>
        <w:t>planowane do poniesienia przez grantobiorcę</w:t>
      </w:r>
      <w:r w:rsidR="00823413" w:rsidRPr="00D65428">
        <w:rPr>
          <w:rFonts w:eastAsia="TimesNewRomanPSMT"/>
          <w:color w:val="000000"/>
          <w:sz w:val="22"/>
          <w:szCs w:val="22"/>
        </w:rPr>
        <w:t>), został udokumentowany właściwie wystawionym rachunkiem lub fakturą</w:t>
      </w:r>
      <w:r w:rsidR="00EB0972">
        <w:rPr>
          <w:rFonts w:eastAsia="TimesNewRomanPSMT"/>
          <w:color w:val="000000"/>
          <w:sz w:val="22"/>
          <w:szCs w:val="22"/>
        </w:rPr>
        <w:t xml:space="preserve">. </w:t>
      </w:r>
      <w:r w:rsidR="00823413" w:rsidRPr="00D65428">
        <w:rPr>
          <w:rFonts w:eastAsia="TimesNewRomanPSMT"/>
          <w:color w:val="000000"/>
          <w:sz w:val="22"/>
          <w:szCs w:val="22"/>
        </w:rPr>
        <w:t>Faktury, rachunk</w:t>
      </w:r>
      <w:r w:rsidR="00E16C70" w:rsidRPr="00D65428">
        <w:rPr>
          <w:rFonts w:eastAsia="TimesNewRomanPSMT"/>
          <w:color w:val="000000"/>
          <w:sz w:val="22"/>
          <w:szCs w:val="22"/>
        </w:rPr>
        <w:t>i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 i oferty dotyczące nabycia każdego produktu powinny zostać wystawione w zbliżonym o</w:t>
      </w:r>
      <w:r w:rsidRPr="00D65428">
        <w:rPr>
          <w:rFonts w:eastAsia="TimesNewRomanPSMT"/>
          <w:color w:val="000000"/>
          <w:sz w:val="22"/>
          <w:szCs w:val="22"/>
        </w:rPr>
        <w:t>kresie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, nie wcześniejszym </w:t>
      </w:r>
      <w:r w:rsidRPr="00D65428">
        <w:rPr>
          <w:rFonts w:eastAsia="TimesNewRomanPSMT"/>
          <w:color w:val="000000"/>
          <w:sz w:val="22"/>
          <w:szCs w:val="22"/>
        </w:rPr>
        <w:t xml:space="preserve">jednak </w:t>
      </w:r>
      <w:r w:rsidR="00823413" w:rsidRPr="00D65428">
        <w:rPr>
          <w:rFonts w:eastAsia="TimesNewRomanPSMT"/>
          <w:color w:val="000000"/>
          <w:sz w:val="22"/>
          <w:szCs w:val="22"/>
        </w:rPr>
        <w:t>niż dzień zawarcia umowy o powierzenie grantu.</w:t>
      </w:r>
      <w:r w:rsidR="000D41B9" w:rsidRPr="00D65428">
        <w:rPr>
          <w:rFonts w:eastAsia="TimesNewRomanPSMT"/>
          <w:color w:val="000000"/>
          <w:sz w:val="22"/>
          <w:szCs w:val="22"/>
        </w:rPr>
        <w:t xml:space="preserve"> Ogłoszenie o</w:t>
      </w:r>
      <w:r w:rsidR="00A96D7B">
        <w:rPr>
          <w:rFonts w:eastAsia="TimesNewRomanPSMT"/>
          <w:color w:val="000000"/>
          <w:sz w:val="22"/>
          <w:szCs w:val="22"/>
        </w:rPr>
        <w:t> </w:t>
      </w:r>
      <w:r w:rsidR="000D41B9" w:rsidRPr="00D65428">
        <w:rPr>
          <w:rFonts w:eastAsia="TimesNewRomanPSMT"/>
          <w:color w:val="000000"/>
          <w:sz w:val="22"/>
          <w:szCs w:val="22"/>
        </w:rPr>
        <w:t>konkursie może zawierać odmienne zasady dokumentowania wydatków poniesionych w ramach realizacji zadania, w szczególności przewidując</w:t>
      </w:r>
      <w:r w:rsidR="00A96D7B">
        <w:rPr>
          <w:rFonts w:eastAsia="TimesNewRomanPSMT"/>
          <w:color w:val="000000"/>
          <w:sz w:val="22"/>
          <w:szCs w:val="22"/>
        </w:rPr>
        <w:t>,</w:t>
      </w:r>
      <w:r w:rsidR="000D41B9" w:rsidRPr="00D65428">
        <w:rPr>
          <w:rFonts w:eastAsia="TimesNewRomanPSMT"/>
          <w:color w:val="000000"/>
          <w:sz w:val="22"/>
          <w:szCs w:val="22"/>
        </w:rPr>
        <w:t xml:space="preserve"> że wydatki, których wartość nie przekracza kwoty oznaczonej w ogłoszeniu, nie wymagają przedstawienia niektórych lub wszystkich dokumentów, o których mowa w dwóch pierwszych zdaniach tego tiret.</w:t>
      </w:r>
    </w:p>
    <w:p w14:paraId="7E40867F" w14:textId="468331F9" w:rsidR="00823413" w:rsidRPr="00481FEE" w:rsidRDefault="003312B2" w:rsidP="00481FEE">
      <w:pPr>
        <w:widowControl w:val="0"/>
        <w:numPr>
          <w:ilvl w:val="0"/>
          <w:numId w:val="6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S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prawdzenie </w:t>
      </w:r>
      <w:r w:rsidR="005E0EE4" w:rsidRPr="00D65428">
        <w:rPr>
          <w:rFonts w:eastAsia="TimesNewRomanPSMT"/>
          <w:color w:val="000000"/>
          <w:sz w:val="22"/>
          <w:szCs w:val="22"/>
        </w:rPr>
        <w:t>zasadności</w:t>
      </w:r>
      <w:r w:rsidR="0030064A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AA7768" w:rsidRPr="00D65428">
        <w:rPr>
          <w:rFonts w:eastAsia="TimesNewRomanPSMT"/>
          <w:color w:val="000000"/>
          <w:sz w:val="22"/>
          <w:szCs w:val="22"/>
        </w:rPr>
        <w:t>wydatków poniesionych przez grantobiorcę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 (</w:t>
      </w:r>
      <w:r w:rsidR="00823413" w:rsidRPr="00D65428">
        <w:rPr>
          <w:rFonts w:eastAsia="TimesNewRomanPSMT"/>
          <w:b/>
          <w:color w:val="000000"/>
          <w:sz w:val="22"/>
          <w:szCs w:val="22"/>
        </w:rPr>
        <w:t>p</w:t>
      </w:r>
      <w:r w:rsidR="00A2000B">
        <w:rPr>
          <w:rFonts w:eastAsia="TimesNewRomanPSMT"/>
          <w:b/>
          <w:color w:val="000000"/>
          <w:sz w:val="22"/>
          <w:szCs w:val="22"/>
        </w:rPr>
        <w:t>p</w:t>
      </w:r>
      <w:r w:rsidR="00823413" w:rsidRPr="00D65428">
        <w:rPr>
          <w:rFonts w:eastAsia="TimesNewRomanPSMT"/>
          <w:b/>
          <w:color w:val="000000"/>
          <w:sz w:val="22"/>
          <w:szCs w:val="22"/>
        </w:rPr>
        <w:t>kt 3</w:t>
      </w:r>
      <w:r w:rsidR="00823413" w:rsidRPr="00D65428">
        <w:rPr>
          <w:rFonts w:eastAsia="TimesNewRomanPSMT"/>
          <w:color w:val="000000"/>
          <w:sz w:val="22"/>
          <w:szCs w:val="22"/>
        </w:rPr>
        <w:t>)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 polega </w:t>
      </w:r>
      <w:r w:rsidR="00823413" w:rsidRPr="00D65428">
        <w:rPr>
          <w:rFonts w:eastAsia="TimesNewRomanPSMT"/>
          <w:color w:val="000000"/>
          <w:sz w:val="22"/>
          <w:szCs w:val="22"/>
        </w:rPr>
        <w:t>w</w:t>
      </w:r>
      <w:r w:rsidR="00A96D7B">
        <w:rPr>
          <w:rFonts w:eastAsia="TimesNewRomanPSMT"/>
          <w:color w:val="000000"/>
          <w:sz w:val="22"/>
          <w:szCs w:val="22"/>
        </w:rPr>
        <w:t> 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szczególności 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na zweryfikowaniu, czy wydatki 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poniesione przez grantobiorcę, </w:t>
      </w:r>
      <w:r w:rsidR="00AA7768" w:rsidRPr="00D65428">
        <w:rPr>
          <w:rFonts w:eastAsia="TimesNewRomanPSMT"/>
          <w:color w:val="000000"/>
          <w:sz w:val="22"/>
          <w:szCs w:val="22"/>
        </w:rPr>
        <w:t>zadeklarowane</w:t>
      </w:r>
      <w:r w:rsidR="00823413" w:rsidRPr="00D65428">
        <w:rPr>
          <w:rFonts w:eastAsia="TimesNewRomanPSMT"/>
          <w:color w:val="000000"/>
          <w:sz w:val="22"/>
          <w:szCs w:val="22"/>
        </w:rPr>
        <w:t xml:space="preserve"> i udokumentowane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 w</w:t>
      </w:r>
      <w:r w:rsidR="007C4BD9">
        <w:rPr>
          <w:rFonts w:eastAsia="TimesNewRomanPSMT"/>
          <w:color w:val="000000"/>
          <w:sz w:val="22"/>
          <w:szCs w:val="22"/>
        </w:rPr>
        <w:t xml:space="preserve">e wniosku o rozliczenie grantu </w:t>
      </w:r>
      <w:r w:rsidR="00AA7768" w:rsidRPr="00D65428">
        <w:rPr>
          <w:rFonts w:eastAsia="TimesNewRomanPSMT"/>
          <w:color w:val="000000"/>
          <w:sz w:val="22"/>
          <w:szCs w:val="22"/>
        </w:rPr>
        <w:t xml:space="preserve">były bezpośrednio </w:t>
      </w:r>
      <w:r w:rsidR="006E4CF0" w:rsidRPr="00D65428">
        <w:rPr>
          <w:rFonts w:eastAsia="TimesNewRomanPSMT"/>
          <w:color w:val="000000"/>
          <w:sz w:val="22"/>
          <w:szCs w:val="22"/>
        </w:rPr>
        <w:t xml:space="preserve">związane </w:t>
      </w:r>
      <w:r w:rsidR="00823413" w:rsidRPr="00D65428">
        <w:rPr>
          <w:rFonts w:eastAsia="TimesNewRomanPSMT"/>
          <w:color w:val="000000"/>
          <w:sz w:val="22"/>
          <w:szCs w:val="22"/>
        </w:rPr>
        <w:t>z realizacją zadania i czy wartość zrealizowanego zadania nie były niższa ani wyższa niż minimalne i</w:t>
      </w:r>
      <w:r w:rsidR="00A96D7B">
        <w:rPr>
          <w:rFonts w:eastAsia="TimesNewRomanPSMT"/>
          <w:color w:val="000000"/>
          <w:sz w:val="22"/>
          <w:szCs w:val="22"/>
        </w:rPr>
        <w:t> </w:t>
      </w:r>
      <w:r w:rsidR="00823413" w:rsidRPr="00D65428">
        <w:rPr>
          <w:rFonts w:eastAsia="TimesNewRomanPSMT"/>
          <w:color w:val="000000"/>
          <w:sz w:val="22"/>
          <w:szCs w:val="22"/>
        </w:rPr>
        <w:t>maksymalne kwoty zadania określone w przepisach regulujących PROW na lata 2014 – 2020.</w:t>
      </w:r>
    </w:p>
    <w:p w14:paraId="0C74BDFC" w14:textId="77777777" w:rsidR="006E4FBC" w:rsidRPr="00D65428" w:rsidRDefault="003312B2" w:rsidP="00E61406">
      <w:pPr>
        <w:widowControl w:val="0"/>
        <w:numPr>
          <w:ilvl w:val="0"/>
          <w:numId w:val="6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lastRenderedPageBreak/>
        <w:t>S</w:t>
      </w:r>
      <w:r w:rsidR="00D93C0C" w:rsidRPr="00D65428">
        <w:rPr>
          <w:rFonts w:eastAsia="TimesNewRomanPSMT"/>
          <w:color w:val="000000"/>
          <w:sz w:val="22"/>
          <w:szCs w:val="22"/>
        </w:rPr>
        <w:t>prawdzenie czy grantobiorca nie naruszył w inny sposób zobowiązań ustanowionych w umowie o powierzenie grantu (</w:t>
      </w:r>
      <w:r w:rsidR="00D93C0C" w:rsidRPr="00D65428">
        <w:rPr>
          <w:rFonts w:eastAsia="TimesNewRomanPSMT"/>
          <w:b/>
          <w:color w:val="000000"/>
          <w:sz w:val="22"/>
          <w:szCs w:val="22"/>
        </w:rPr>
        <w:t>p</w:t>
      </w:r>
      <w:r w:rsidR="00B23EEB">
        <w:rPr>
          <w:rFonts w:eastAsia="TimesNewRomanPSMT"/>
          <w:b/>
          <w:color w:val="000000"/>
          <w:sz w:val="22"/>
          <w:szCs w:val="22"/>
        </w:rPr>
        <w:t>p</w:t>
      </w:r>
      <w:r w:rsidR="00D93C0C" w:rsidRPr="00D65428">
        <w:rPr>
          <w:rFonts w:eastAsia="TimesNewRomanPSMT"/>
          <w:b/>
          <w:color w:val="000000"/>
          <w:sz w:val="22"/>
          <w:szCs w:val="22"/>
        </w:rPr>
        <w:t>kt 5</w:t>
      </w:r>
      <w:r w:rsidR="00D93C0C" w:rsidRPr="00D65428">
        <w:rPr>
          <w:rFonts w:eastAsia="TimesNewRomanPSMT"/>
          <w:color w:val="000000"/>
          <w:sz w:val="22"/>
          <w:szCs w:val="22"/>
        </w:rPr>
        <w:t>)</w:t>
      </w:r>
      <w:r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D93C0C" w:rsidRPr="00D65428">
        <w:rPr>
          <w:rFonts w:eastAsia="TimesNewRomanPSMT"/>
          <w:color w:val="000000"/>
          <w:sz w:val="22"/>
          <w:szCs w:val="22"/>
        </w:rPr>
        <w:t xml:space="preserve">polega na ocenie – na podstawie </w:t>
      </w:r>
      <w:r w:rsidR="00604B62">
        <w:rPr>
          <w:rFonts w:eastAsia="TimesNewRomanPSMT"/>
          <w:color w:val="000000"/>
          <w:sz w:val="22"/>
          <w:szCs w:val="22"/>
        </w:rPr>
        <w:t>wniosku o rozliczenie grantu</w:t>
      </w:r>
      <w:r w:rsidR="00D93C0C" w:rsidRPr="00D65428">
        <w:rPr>
          <w:rFonts w:eastAsia="TimesNewRomanPSMT"/>
          <w:color w:val="000000"/>
          <w:sz w:val="22"/>
          <w:szCs w:val="22"/>
        </w:rPr>
        <w:t xml:space="preserve"> oraz innych dokumentów i in</w:t>
      </w:r>
      <w:r w:rsidRPr="00D65428">
        <w:rPr>
          <w:rFonts w:eastAsia="TimesNewRomanPSMT"/>
          <w:color w:val="000000"/>
          <w:sz w:val="22"/>
          <w:szCs w:val="22"/>
        </w:rPr>
        <w:t>formacji, którymi dysponuje LGD -</w:t>
      </w:r>
      <w:r w:rsidR="00D93C0C" w:rsidRPr="00D65428">
        <w:rPr>
          <w:rFonts w:eastAsia="TimesNewRomanPSMT"/>
          <w:color w:val="000000"/>
          <w:sz w:val="22"/>
          <w:szCs w:val="22"/>
        </w:rPr>
        <w:t xml:space="preserve"> czy grantobiorca wypełnił wszystkie zobowiązania przewidziane w umowie, czy nie istnieją przesłanki pozwalające zakwestionować prawdziwość złożonych</w:t>
      </w:r>
      <w:r w:rsidRPr="00D65428">
        <w:rPr>
          <w:rFonts w:eastAsia="TimesNewRomanPSMT"/>
          <w:color w:val="000000"/>
          <w:sz w:val="22"/>
          <w:szCs w:val="22"/>
        </w:rPr>
        <w:t xml:space="preserve"> przez grantobiorcę oświadczeń </w:t>
      </w:r>
      <w:r w:rsidR="00D93C0C" w:rsidRPr="00D65428">
        <w:rPr>
          <w:rFonts w:eastAsia="TimesNewRomanPSMT"/>
          <w:color w:val="000000"/>
          <w:sz w:val="22"/>
          <w:szCs w:val="22"/>
        </w:rPr>
        <w:t>itp.</w:t>
      </w:r>
    </w:p>
    <w:p w14:paraId="75A92C28" w14:textId="77777777" w:rsidR="007B7FC9" w:rsidRPr="00D65428" w:rsidRDefault="0028368E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W przypad</w:t>
      </w:r>
      <w:r w:rsidR="007B7FC9" w:rsidRPr="00D65428">
        <w:rPr>
          <w:rFonts w:eastAsia="TimesNewRomanPSMT"/>
          <w:color w:val="000000"/>
          <w:sz w:val="22"/>
          <w:szCs w:val="22"/>
        </w:rPr>
        <w:t xml:space="preserve">ku niezrealizowania zadania, </w:t>
      </w:r>
      <w:r w:rsidR="003312B2" w:rsidRPr="00D65428">
        <w:rPr>
          <w:rFonts w:eastAsia="TimesNewRomanPSMT"/>
          <w:color w:val="000000"/>
          <w:sz w:val="22"/>
          <w:szCs w:val="22"/>
        </w:rPr>
        <w:t xml:space="preserve">nieosiągnięcia założonych wskaźników, </w:t>
      </w:r>
      <w:r w:rsidRPr="00D65428">
        <w:rPr>
          <w:rFonts w:eastAsia="TimesNewRomanPSMT"/>
          <w:color w:val="000000"/>
          <w:sz w:val="22"/>
          <w:szCs w:val="22"/>
        </w:rPr>
        <w:t>poniesienia wydatków niezgodnie</w:t>
      </w:r>
      <w:r w:rsidR="00471822" w:rsidRPr="00D65428">
        <w:rPr>
          <w:rFonts w:eastAsia="TimesNewRomanPSMT"/>
          <w:color w:val="000000"/>
          <w:sz w:val="22"/>
          <w:szCs w:val="22"/>
        </w:rPr>
        <w:t xml:space="preserve"> z umową</w:t>
      </w:r>
      <w:r w:rsidR="007B7FC9" w:rsidRPr="00D65428">
        <w:rPr>
          <w:rFonts w:eastAsia="TimesNewRomanPSMT"/>
          <w:color w:val="000000"/>
          <w:sz w:val="22"/>
          <w:szCs w:val="22"/>
        </w:rPr>
        <w:t xml:space="preserve"> bądź naruszenia przez grantobiorcę zobowiązań wynikających z umowy o powierzenie grantu albo z przepisów prawa, Biuro dokonuje analizy skutków takiego naruszenia i konsekwencji związanych z wysokością należnej ostatecznie grantobiorcy kwoty. </w:t>
      </w:r>
    </w:p>
    <w:p w14:paraId="761002E6" w14:textId="77777777" w:rsidR="007B7FC9" w:rsidRPr="00D65428" w:rsidRDefault="007B7FC9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W rezultacie tej analizy Biuro ustala kwotę grantu, jaką grantobiorca miał faktycznie prawo wykorzystać </w:t>
      </w:r>
      <w:r w:rsidR="003312B2" w:rsidRPr="00D65428">
        <w:rPr>
          <w:rFonts w:eastAsia="TimesNewRomanPSMT"/>
          <w:color w:val="000000"/>
          <w:sz w:val="22"/>
          <w:szCs w:val="22"/>
        </w:rPr>
        <w:t>(grant należny).</w:t>
      </w:r>
    </w:p>
    <w:p w14:paraId="5F4C21DF" w14:textId="77777777" w:rsidR="00471822" w:rsidRPr="00D65428" w:rsidRDefault="007B7FC9" w:rsidP="00F82602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Stosownie do tych ustaleń i charakteru grantu, Biuro:</w:t>
      </w:r>
    </w:p>
    <w:p w14:paraId="06BC4CA5" w14:textId="77777777" w:rsidR="007B7FC9" w:rsidRPr="00D65428" w:rsidRDefault="007B7FC9" w:rsidP="00E61406">
      <w:pPr>
        <w:widowControl w:val="0"/>
        <w:numPr>
          <w:ilvl w:val="0"/>
          <w:numId w:val="29"/>
        </w:numPr>
        <w:suppressAutoHyphens/>
        <w:autoSpaceDE w:val="0"/>
        <w:spacing w:line="23" w:lineRule="atLeast"/>
        <w:ind w:left="426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wypłaca grantobiorcy kwotę należnego grantu, w wysokości ustalonej na podstawie wyników weryfikacji faktycznie poniesionych wydatków (grant wypłacany na zasadzie zwrotu poniesionych kosztów)</w:t>
      </w:r>
      <w:r w:rsidR="003B0A0A">
        <w:rPr>
          <w:rFonts w:eastAsia="TimesNewRomanPSMT"/>
          <w:color w:val="000000"/>
          <w:sz w:val="22"/>
          <w:szCs w:val="22"/>
        </w:rPr>
        <w:t>, lub</w:t>
      </w:r>
    </w:p>
    <w:p w14:paraId="00D50740" w14:textId="77777777" w:rsidR="007B7FC9" w:rsidRPr="00D65428" w:rsidRDefault="007B7FC9" w:rsidP="00E61406">
      <w:pPr>
        <w:widowControl w:val="0"/>
        <w:numPr>
          <w:ilvl w:val="0"/>
          <w:numId w:val="29"/>
        </w:numPr>
        <w:suppressAutoHyphens/>
        <w:autoSpaceDE w:val="0"/>
        <w:spacing w:line="23" w:lineRule="atLeast"/>
        <w:ind w:left="426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kończy procedurę rozliczania realizacji zadania grantowego bez potrzeby dokonywania dalszych czynności (grant wypłacony zaliczkowo, zadanie zrealizowane zgodnie z umową, bez potrzeby dokonywania przez grantobiorcę zwrotu jakiejkolwiek kwoty)</w:t>
      </w:r>
      <w:r w:rsidR="003B0A0A">
        <w:rPr>
          <w:rFonts w:eastAsia="TimesNewRomanPSMT"/>
          <w:color w:val="000000"/>
          <w:sz w:val="22"/>
          <w:szCs w:val="22"/>
        </w:rPr>
        <w:t>, lub</w:t>
      </w:r>
    </w:p>
    <w:p w14:paraId="0783C34C" w14:textId="77777777" w:rsidR="00471822" w:rsidRPr="00D65428" w:rsidRDefault="00052ABE" w:rsidP="00E61406">
      <w:pPr>
        <w:widowControl w:val="0"/>
        <w:numPr>
          <w:ilvl w:val="0"/>
          <w:numId w:val="29"/>
        </w:numPr>
        <w:suppressAutoHyphens/>
        <w:autoSpaceDE w:val="0"/>
        <w:spacing w:line="23" w:lineRule="atLeast"/>
        <w:ind w:left="426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podejmuje działania, określone w </w:t>
      </w:r>
      <w:r w:rsidR="00FE24A7" w:rsidRPr="00D65428">
        <w:rPr>
          <w:rFonts w:eastAsia="TimesNewRomanPSMT"/>
          <w:b/>
          <w:color w:val="000000"/>
          <w:sz w:val="22"/>
          <w:szCs w:val="22"/>
        </w:rPr>
        <w:t>pkt 6</w:t>
      </w:r>
      <w:r w:rsidR="00B23EEB">
        <w:rPr>
          <w:rFonts w:eastAsia="TimesNewRomanPSMT"/>
          <w:b/>
          <w:color w:val="000000"/>
          <w:sz w:val="22"/>
          <w:szCs w:val="22"/>
        </w:rPr>
        <w:t>3</w:t>
      </w:r>
      <w:r w:rsidR="00FE24A7" w:rsidRPr="00D65428">
        <w:rPr>
          <w:rFonts w:eastAsia="TimesNewRomanPSMT"/>
          <w:b/>
          <w:color w:val="000000"/>
          <w:sz w:val="22"/>
          <w:szCs w:val="22"/>
        </w:rPr>
        <w:t xml:space="preserve"> - </w:t>
      </w:r>
      <w:r w:rsidR="008C720D" w:rsidRPr="00D65428">
        <w:rPr>
          <w:rFonts w:eastAsia="TimesNewRomanPSMT"/>
          <w:b/>
          <w:color w:val="000000"/>
          <w:sz w:val="22"/>
          <w:szCs w:val="22"/>
        </w:rPr>
        <w:t>7</w:t>
      </w:r>
      <w:r w:rsidR="00B23EEB">
        <w:rPr>
          <w:rFonts w:eastAsia="TimesNewRomanPSMT"/>
          <w:b/>
          <w:color w:val="000000"/>
          <w:sz w:val="22"/>
          <w:szCs w:val="22"/>
        </w:rPr>
        <w:t>1</w:t>
      </w:r>
      <w:r w:rsidRPr="00D65428">
        <w:rPr>
          <w:rFonts w:eastAsia="TimesNewRomanPSMT"/>
          <w:b/>
          <w:color w:val="000000"/>
          <w:sz w:val="22"/>
          <w:szCs w:val="22"/>
        </w:rPr>
        <w:t xml:space="preserve"> Procedury,</w:t>
      </w:r>
      <w:r w:rsidRPr="00D65428">
        <w:rPr>
          <w:rFonts w:eastAsia="TimesNewRomanPSMT"/>
          <w:color w:val="000000"/>
          <w:sz w:val="22"/>
          <w:szCs w:val="22"/>
        </w:rPr>
        <w:t xml:space="preserve"> zmierzające </w:t>
      </w:r>
      <w:r w:rsidR="007B7FC9" w:rsidRPr="00D65428">
        <w:rPr>
          <w:rFonts w:eastAsia="TimesNewRomanPSMT"/>
          <w:color w:val="000000"/>
          <w:sz w:val="22"/>
          <w:szCs w:val="22"/>
        </w:rPr>
        <w:t>do</w:t>
      </w:r>
      <w:r w:rsidRPr="00D65428">
        <w:rPr>
          <w:rFonts w:eastAsia="TimesNewRomanPSMT"/>
          <w:color w:val="000000"/>
          <w:sz w:val="22"/>
          <w:szCs w:val="22"/>
        </w:rPr>
        <w:t xml:space="preserve"> uzyskania od grantobiorcy</w:t>
      </w:r>
      <w:r w:rsidR="007B7FC9" w:rsidRPr="00D65428">
        <w:rPr>
          <w:rFonts w:eastAsia="TimesNewRomanPSMT"/>
          <w:color w:val="000000"/>
          <w:sz w:val="22"/>
          <w:szCs w:val="22"/>
        </w:rPr>
        <w:t xml:space="preserve"> zwrotu kwoty</w:t>
      </w:r>
      <w:r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3312B2" w:rsidRPr="00D65428">
        <w:rPr>
          <w:rFonts w:eastAsia="TimesNewRomanPSMT"/>
          <w:color w:val="000000"/>
          <w:sz w:val="22"/>
          <w:szCs w:val="22"/>
        </w:rPr>
        <w:t xml:space="preserve">grantu wypłaconego lecz niewykorzystanego lub </w:t>
      </w:r>
      <w:r w:rsidRPr="00D65428">
        <w:rPr>
          <w:rFonts w:eastAsia="TimesNewRomanPSMT"/>
          <w:color w:val="000000"/>
          <w:sz w:val="22"/>
          <w:szCs w:val="22"/>
        </w:rPr>
        <w:t>nienależnie wykorzystanego grantu)</w:t>
      </w:r>
      <w:r w:rsidR="000719E9" w:rsidRPr="00D65428">
        <w:rPr>
          <w:rFonts w:eastAsia="TimesNewRomanPSMT"/>
          <w:color w:val="000000"/>
          <w:sz w:val="22"/>
          <w:szCs w:val="22"/>
        </w:rPr>
        <w:t>.</w:t>
      </w:r>
    </w:p>
    <w:p w14:paraId="64E7F20E" w14:textId="77777777" w:rsidR="0028368E" w:rsidRPr="00D65428" w:rsidRDefault="0028368E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Rozliczanie każdej umowy przez Biuro powinno się zakończyć </w:t>
      </w:r>
      <w:r w:rsidR="003B0A0A">
        <w:rPr>
          <w:rFonts w:eastAsia="TimesNewRomanPSMT"/>
          <w:color w:val="000000"/>
          <w:sz w:val="22"/>
          <w:szCs w:val="22"/>
        </w:rPr>
        <w:t>w terminie pozwalającym na</w:t>
      </w:r>
      <w:r w:rsidR="001B4659" w:rsidRPr="00D65428">
        <w:rPr>
          <w:rFonts w:eastAsia="TimesNewRomanPSMT"/>
          <w:color w:val="000000"/>
          <w:sz w:val="22"/>
          <w:szCs w:val="22"/>
        </w:rPr>
        <w:t xml:space="preserve"> złożeni</w:t>
      </w:r>
      <w:r w:rsidR="003B0A0A">
        <w:rPr>
          <w:rFonts w:eastAsia="TimesNewRomanPSMT"/>
          <w:color w:val="000000"/>
          <w:sz w:val="22"/>
          <w:szCs w:val="22"/>
        </w:rPr>
        <w:t>e</w:t>
      </w:r>
      <w:r w:rsidR="001B4659" w:rsidRPr="00D65428">
        <w:rPr>
          <w:rFonts w:eastAsia="TimesNewRomanPSMT"/>
          <w:color w:val="000000"/>
          <w:sz w:val="22"/>
          <w:szCs w:val="22"/>
        </w:rPr>
        <w:t xml:space="preserve"> do zarządu województwa dokumentów pozwalających </w:t>
      </w:r>
      <w:r w:rsidR="00553B0B" w:rsidRPr="00D65428">
        <w:rPr>
          <w:rFonts w:eastAsia="TimesNewRomanPSMT"/>
          <w:color w:val="000000"/>
          <w:sz w:val="22"/>
          <w:szCs w:val="22"/>
        </w:rPr>
        <w:t xml:space="preserve">LGD </w:t>
      </w:r>
      <w:r w:rsidR="001B4659" w:rsidRPr="00D65428">
        <w:rPr>
          <w:rFonts w:eastAsia="TimesNewRomanPSMT"/>
          <w:color w:val="000000"/>
          <w:sz w:val="22"/>
          <w:szCs w:val="22"/>
        </w:rPr>
        <w:t xml:space="preserve">rozliczyć </w:t>
      </w:r>
      <w:r w:rsidR="00553B0B" w:rsidRPr="00D65428">
        <w:rPr>
          <w:rFonts w:eastAsia="TimesNewRomanPSMT"/>
          <w:color w:val="000000"/>
          <w:sz w:val="22"/>
          <w:szCs w:val="22"/>
        </w:rPr>
        <w:t>umowę o przyznanie pomocy na realizację projektu grantowego, o której mowa w</w:t>
      </w:r>
      <w:r w:rsidR="00553B0B" w:rsidRPr="00D65428">
        <w:rPr>
          <w:rFonts w:eastAsia="TimesNewRomanPSMT"/>
          <w:b/>
          <w:color w:val="000000"/>
          <w:sz w:val="22"/>
          <w:szCs w:val="22"/>
        </w:rPr>
        <w:t xml:space="preserve"> pkt </w:t>
      </w:r>
      <w:r w:rsidR="00627440">
        <w:rPr>
          <w:rFonts w:eastAsia="TimesNewRomanPSMT"/>
          <w:b/>
          <w:color w:val="000000"/>
          <w:sz w:val="22"/>
          <w:szCs w:val="22"/>
        </w:rPr>
        <w:t>33</w:t>
      </w:r>
      <w:r w:rsidR="00627440" w:rsidRPr="00D65428">
        <w:rPr>
          <w:rFonts w:eastAsia="TimesNewRomanPSMT"/>
          <w:b/>
          <w:color w:val="000000"/>
          <w:sz w:val="22"/>
          <w:szCs w:val="22"/>
        </w:rPr>
        <w:t xml:space="preserve"> </w:t>
      </w:r>
      <w:r w:rsidR="00553B0B" w:rsidRPr="00D65428">
        <w:rPr>
          <w:rFonts w:eastAsia="TimesNewRomanPSMT"/>
          <w:b/>
          <w:color w:val="000000"/>
          <w:sz w:val="22"/>
          <w:szCs w:val="22"/>
        </w:rPr>
        <w:t>Procedury</w:t>
      </w:r>
      <w:r w:rsidR="00553B0B" w:rsidRPr="00D65428">
        <w:rPr>
          <w:rFonts w:eastAsia="TimesNewRomanPSMT"/>
          <w:color w:val="000000"/>
          <w:sz w:val="22"/>
          <w:szCs w:val="22"/>
        </w:rPr>
        <w:t>.</w:t>
      </w:r>
    </w:p>
    <w:p w14:paraId="313DF850" w14:textId="77777777" w:rsidR="0028368E" w:rsidRPr="00D65428" w:rsidRDefault="0028368E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Po zakończeniu rozliczania </w:t>
      </w:r>
      <w:r w:rsidR="001B4659" w:rsidRPr="00D65428">
        <w:rPr>
          <w:rFonts w:eastAsia="TimesNewRomanPSMT"/>
          <w:color w:val="000000"/>
          <w:sz w:val="22"/>
          <w:szCs w:val="22"/>
        </w:rPr>
        <w:t xml:space="preserve">wszystkich </w:t>
      </w:r>
      <w:r w:rsidRPr="00D65428">
        <w:rPr>
          <w:rFonts w:eastAsia="TimesNewRomanPSMT"/>
          <w:color w:val="000000"/>
          <w:sz w:val="22"/>
          <w:szCs w:val="22"/>
        </w:rPr>
        <w:t xml:space="preserve">umów </w:t>
      </w:r>
      <w:r w:rsidR="00576283" w:rsidRPr="00D65428">
        <w:rPr>
          <w:rFonts w:eastAsia="TimesNewRomanPSMT"/>
          <w:color w:val="000000"/>
          <w:sz w:val="22"/>
          <w:szCs w:val="22"/>
        </w:rPr>
        <w:t>o powierzenie grantu</w:t>
      </w:r>
      <w:r w:rsidRPr="00D65428">
        <w:rPr>
          <w:rFonts w:eastAsia="TimesNewRomanPSMT"/>
          <w:color w:val="000000"/>
          <w:sz w:val="22"/>
          <w:szCs w:val="22"/>
        </w:rPr>
        <w:t>, Bi</w:t>
      </w:r>
      <w:r w:rsidR="00553B0B" w:rsidRPr="00D65428">
        <w:rPr>
          <w:rFonts w:eastAsia="TimesNewRomanPSMT"/>
          <w:color w:val="000000"/>
          <w:sz w:val="22"/>
          <w:szCs w:val="22"/>
        </w:rPr>
        <w:t>uro, nie później niż 2 dni przed</w:t>
      </w:r>
      <w:r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553B0B" w:rsidRPr="00D65428">
        <w:rPr>
          <w:rFonts w:eastAsia="TimesNewRomanPSMT"/>
          <w:color w:val="000000"/>
          <w:sz w:val="22"/>
          <w:szCs w:val="22"/>
        </w:rPr>
        <w:t>ostatnim dniem złożenia do zarządu województwa dokumentów pozwalających rozliczyć realizację umowę o przyznanie pomocy na realizację projektu grantowego, o której mowa w</w:t>
      </w:r>
      <w:r w:rsidR="00553B0B" w:rsidRPr="00D65428">
        <w:rPr>
          <w:rFonts w:eastAsia="TimesNewRomanPSMT"/>
          <w:b/>
          <w:color w:val="000000"/>
          <w:sz w:val="22"/>
          <w:szCs w:val="22"/>
        </w:rPr>
        <w:t xml:space="preserve"> pkt</w:t>
      </w:r>
      <w:r w:rsidR="00627440">
        <w:rPr>
          <w:rFonts w:eastAsia="TimesNewRomanPSMT"/>
          <w:b/>
          <w:color w:val="000000"/>
          <w:sz w:val="22"/>
          <w:szCs w:val="22"/>
        </w:rPr>
        <w:t xml:space="preserve"> 33</w:t>
      </w:r>
      <w:r w:rsidR="00553B0B"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="00553B0B" w:rsidRPr="00D65428">
        <w:rPr>
          <w:rFonts w:eastAsia="TimesNewRomanPSMT"/>
          <w:color w:val="000000"/>
          <w:sz w:val="22"/>
          <w:szCs w:val="22"/>
        </w:rPr>
        <w:t>, przedkłada te dokumenty</w:t>
      </w:r>
      <w:r w:rsidRPr="00D65428">
        <w:rPr>
          <w:rFonts w:eastAsia="TimesNewRomanPSMT"/>
          <w:color w:val="000000"/>
          <w:sz w:val="22"/>
          <w:szCs w:val="22"/>
        </w:rPr>
        <w:t xml:space="preserve"> Zarządowi do podpisu</w:t>
      </w:r>
      <w:r w:rsidR="00553B0B" w:rsidRPr="00D65428">
        <w:rPr>
          <w:rFonts w:eastAsia="TimesNewRomanPSMT"/>
          <w:color w:val="000000"/>
          <w:sz w:val="22"/>
          <w:szCs w:val="22"/>
        </w:rPr>
        <w:t>.</w:t>
      </w:r>
    </w:p>
    <w:p w14:paraId="316BE28A" w14:textId="77777777" w:rsidR="00553B0B" w:rsidRPr="00D65428" w:rsidRDefault="003312B2" w:rsidP="006518C0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Zarząd podpisuje </w:t>
      </w:r>
      <w:r w:rsidR="00406418" w:rsidRPr="00D65428">
        <w:rPr>
          <w:rFonts w:eastAsia="TimesNewRomanPSMT"/>
          <w:color w:val="000000"/>
          <w:sz w:val="22"/>
          <w:szCs w:val="22"/>
        </w:rPr>
        <w:t>dokumenty, o których</w:t>
      </w:r>
      <w:r w:rsidRPr="00D65428">
        <w:rPr>
          <w:rFonts w:eastAsia="TimesNewRomanPSMT"/>
          <w:color w:val="000000"/>
          <w:sz w:val="22"/>
          <w:szCs w:val="22"/>
        </w:rPr>
        <w:t xml:space="preserve"> mowa w </w:t>
      </w:r>
      <w:r w:rsidRPr="00D65428">
        <w:rPr>
          <w:rFonts w:eastAsia="TimesNewRomanPSMT"/>
          <w:b/>
          <w:color w:val="000000"/>
          <w:sz w:val="22"/>
          <w:szCs w:val="22"/>
        </w:rPr>
        <w:t>pkt 4</w:t>
      </w:r>
      <w:r w:rsidR="00B707B4">
        <w:rPr>
          <w:rFonts w:eastAsia="TimesNewRomanPSMT"/>
          <w:b/>
          <w:color w:val="000000"/>
          <w:sz w:val="22"/>
          <w:szCs w:val="22"/>
        </w:rPr>
        <w:t>3</w:t>
      </w:r>
      <w:r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Pr="00D65428">
        <w:rPr>
          <w:rFonts w:eastAsia="TimesNewRomanPSMT"/>
          <w:color w:val="000000"/>
          <w:sz w:val="22"/>
          <w:szCs w:val="22"/>
        </w:rPr>
        <w:t xml:space="preserve"> zgodnie z zasadami reprezentacji</w:t>
      </w:r>
      <w:r w:rsidR="00566D5B">
        <w:rPr>
          <w:rFonts w:eastAsia="TimesNewRomanPSMT"/>
          <w:color w:val="000000"/>
          <w:sz w:val="22"/>
          <w:szCs w:val="22"/>
        </w:rPr>
        <w:t>,</w:t>
      </w:r>
      <w:r w:rsidRPr="00D65428">
        <w:rPr>
          <w:rFonts w:eastAsia="TimesNewRomanPSMT"/>
          <w:color w:val="000000"/>
          <w:sz w:val="22"/>
          <w:szCs w:val="22"/>
        </w:rPr>
        <w:t xml:space="preserve"> a następnie </w:t>
      </w:r>
      <w:r w:rsidR="00553B0B" w:rsidRPr="00D65428">
        <w:rPr>
          <w:rFonts w:eastAsia="TimesNewRomanPSMT"/>
          <w:color w:val="000000"/>
          <w:sz w:val="22"/>
          <w:szCs w:val="22"/>
        </w:rPr>
        <w:t>przekazuje je do Biura nie później niż 1 dzień przed ostatnim dniem złożenia ich do zarządu województwa</w:t>
      </w:r>
      <w:r w:rsidR="00553B0B" w:rsidRPr="00D65428">
        <w:rPr>
          <w:rFonts w:eastAsia="TimesNewRomanPSMT"/>
          <w:b/>
          <w:color w:val="000000"/>
          <w:sz w:val="22"/>
          <w:szCs w:val="22"/>
        </w:rPr>
        <w:t>.</w:t>
      </w:r>
    </w:p>
    <w:p w14:paraId="12DE9AEF" w14:textId="77777777" w:rsidR="00553B0B" w:rsidRPr="00D65428" w:rsidRDefault="00553B0B" w:rsidP="006518C0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Biuro przekazuje do zarządu województwa dokumenty, o których mowa w </w:t>
      </w:r>
      <w:r w:rsidR="00FE24A7" w:rsidRPr="00D65428">
        <w:rPr>
          <w:rFonts w:eastAsia="TimesNewRomanPSMT"/>
          <w:b/>
          <w:color w:val="000000"/>
          <w:sz w:val="22"/>
          <w:szCs w:val="22"/>
        </w:rPr>
        <w:t>pkt 4</w:t>
      </w:r>
      <w:r w:rsidR="00627440">
        <w:rPr>
          <w:rFonts w:eastAsia="TimesNewRomanPSMT"/>
          <w:b/>
          <w:color w:val="000000"/>
          <w:sz w:val="22"/>
          <w:szCs w:val="22"/>
        </w:rPr>
        <w:t>3</w:t>
      </w:r>
      <w:r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Pr="00D65428">
        <w:rPr>
          <w:rFonts w:eastAsia="TimesNewRomanPSMT"/>
          <w:color w:val="000000"/>
          <w:sz w:val="22"/>
          <w:szCs w:val="22"/>
        </w:rPr>
        <w:t>.</w:t>
      </w:r>
    </w:p>
    <w:p w14:paraId="00EA6B4A" w14:textId="77777777" w:rsidR="005357B2" w:rsidRPr="00D65428" w:rsidRDefault="007C044B" w:rsidP="00F82602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Po rozliczeniu realizacji zadania, LGD</w:t>
      </w:r>
      <w:r w:rsidR="005357B2" w:rsidRPr="00D65428">
        <w:rPr>
          <w:rFonts w:eastAsia="TimesNewRomanPSMT"/>
          <w:color w:val="000000"/>
          <w:sz w:val="22"/>
          <w:szCs w:val="22"/>
        </w:rPr>
        <w:t>:</w:t>
      </w:r>
    </w:p>
    <w:p w14:paraId="3C22ACA8" w14:textId="77777777" w:rsidR="007C044B" w:rsidRPr="00D65428" w:rsidRDefault="000719E9" w:rsidP="00E61406">
      <w:pPr>
        <w:widowControl w:val="0"/>
        <w:numPr>
          <w:ilvl w:val="0"/>
          <w:numId w:val="56"/>
        </w:numPr>
        <w:suppressAutoHyphens/>
        <w:autoSpaceDE w:val="0"/>
        <w:spacing w:line="23" w:lineRule="atLeast"/>
        <w:ind w:left="284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n</w:t>
      </w:r>
      <w:r w:rsidR="007C044B" w:rsidRPr="00D65428">
        <w:rPr>
          <w:rFonts w:eastAsia="TimesNewRomanPSMT"/>
          <w:color w:val="000000"/>
          <w:sz w:val="22"/>
          <w:szCs w:val="22"/>
        </w:rPr>
        <w:t>adzoruje wypełnianie przez grantobiorcę obowiązku sprawozdawczego przewidzianego w umowie, polegającego na przedstawianiu informacji dotyczących efektów realizacji zadania oraz wypełniania przez grantobiorcę warunków określonyc</w:t>
      </w:r>
      <w:r w:rsidRPr="00D65428">
        <w:rPr>
          <w:rFonts w:eastAsia="TimesNewRomanPSMT"/>
          <w:color w:val="000000"/>
          <w:sz w:val="22"/>
          <w:szCs w:val="22"/>
        </w:rPr>
        <w:t>h w umowie o powierzenie grantu;</w:t>
      </w:r>
    </w:p>
    <w:p w14:paraId="19467A68" w14:textId="77777777" w:rsidR="005357B2" w:rsidRPr="00D65428" w:rsidRDefault="000719E9" w:rsidP="00E61406">
      <w:pPr>
        <w:widowControl w:val="0"/>
        <w:numPr>
          <w:ilvl w:val="0"/>
          <w:numId w:val="56"/>
        </w:numPr>
        <w:suppressAutoHyphens/>
        <w:autoSpaceDE w:val="0"/>
        <w:spacing w:line="23" w:lineRule="atLeast"/>
        <w:ind w:left="284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w</w:t>
      </w:r>
      <w:r w:rsidR="005357B2" w:rsidRPr="00D65428">
        <w:rPr>
          <w:rFonts w:eastAsia="TimesNewRomanPSMT"/>
          <w:color w:val="000000"/>
          <w:sz w:val="22"/>
          <w:szCs w:val="22"/>
        </w:rPr>
        <w:t>ystępuje lub odnosi się do wniosku w sprawie aneksu do umowy o powierzenie grantu, przy czym zmiana umowy dotycząca zakresu rzeczowego Zadania nie może skutkować sytuacją, w</w:t>
      </w:r>
      <w:r w:rsidR="00C65E9F">
        <w:rPr>
          <w:rFonts w:eastAsia="TimesNewRomanPSMT"/>
          <w:color w:val="000000"/>
          <w:sz w:val="22"/>
          <w:szCs w:val="22"/>
        </w:rPr>
        <w:t> </w:t>
      </w:r>
      <w:r w:rsidR="005357B2" w:rsidRPr="00D65428">
        <w:rPr>
          <w:rFonts w:eastAsia="TimesNewRomanPSMT"/>
          <w:color w:val="000000"/>
          <w:sz w:val="22"/>
          <w:szCs w:val="22"/>
        </w:rPr>
        <w:t>której realizowane Zadanie zostałoby zmienione w taki sposób, że uzyskałby mniejszą liczbę punktów niż na etapie oceny dokonanej przez Radę. W przypadku wątpliwości, Biuro lub Zarząd może wystąpić do Przewodniczącego Rady o opinię w zakresie wpływu wnioskowanej zmiany na oceniany projekt. Przewodniczący Rady może zwołać posiedzenie w celu oceny zmienianego wniosku. Opinia Przewodniczącego Rady jest dla Biura i</w:t>
      </w:r>
      <w:r w:rsidR="005257BB">
        <w:rPr>
          <w:rFonts w:eastAsia="TimesNewRomanPSMT"/>
          <w:color w:val="000000"/>
          <w:sz w:val="22"/>
          <w:szCs w:val="22"/>
        </w:rPr>
        <w:t> </w:t>
      </w:r>
      <w:r w:rsidR="005357B2" w:rsidRPr="00D65428">
        <w:rPr>
          <w:rFonts w:eastAsia="TimesNewRomanPSMT"/>
          <w:color w:val="000000"/>
          <w:sz w:val="22"/>
          <w:szCs w:val="22"/>
        </w:rPr>
        <w:t>Zarządu wiążąca.</w:t>
      </w:r>
    </w:p>
    <w:p w14:paraId="3FD2B0C3" w14:textId="77777777" w:rsidR="00553B0B" w:rsidRPr="00D65428" w:rsidRDefault="00553B0B" w:rsidP="00D154B5">
      <w:pPr>
        <w:widowControl w:val="0"/>
        <w:suppressAutoHyphens/>
        <w:autoSpaceDE w:val="0"/>
        <w:spacing w:after="120" w:line="23" w:lineRule="atLeast"/>
        <w:jc w:val="center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b/>
          <w:color w:val="000000"/>
          <w:sz w:val="22"/>
          <w:szCs w:val="22"/>
        </w:rPr>
        <w:t>KONTROLA REALIZACJI UMÓW O POWIERZENIE GRANTU</w:t>
      </w:r>
    </w:p>
    <w:p w14:paraId="10D3FF89" w14:textId="77777777" w:rsidR="000D3F7B" w:rsidRPr="00D65428" w:rsidRDefault="000D3F7B" w:rsidP="00814131">
      <w:pPr>
        <w:widowControl w:val="0"/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b/>
          <w:color w:val="000000"/>
          <w:sz w:val="22"/>
          <w:szCs w:val="22"/>
        </w:rPr>
        <w:t>Kontrola zgodności oświadczeń grantobiorców</w:t>
      </w:r>
      <w:r w:rsidR="000719E9" w:rsidRPr="00D65428">
        <w:rPr>
          <w:rFonts w:eastAsia="TimesNewRomanPSMT"/>
          <w:b/>
          <w:color w:val="000000"/>
          <w:sz w:val="22"/>
          <w:szCs w:val="22"/>
        </w:rPr>
        <w:t>.</w:t>
      </w:r>
    </w:p>
    <w:p w14:paraId="2FFEE451" w14:textId="77777777" w:rsidR="00004E3C" w:rsidRPr="00D65428" w:rsidRDefault="00004E3C" w:rsidP="003A4DE3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W ramach kontroli realizacji umów o powierzenie grantu LGD występuje do odpowiedniego organu z zapytanie</w:t>
      </w:r>
      <w:r w:rsidR="003312B2" w:rsidRPr="00D65428">
        <w:rPr>
          <w:rFonts w:eastAsia="TimesNewRomanPSMT"/>
          <w:color w:val="000000"/>
          <w:sz w:val="22"/>
          <w:szCs w:val="22"/>
        </w:rPr>
        <w:t>m</w:t>
      </w:r>
      <w:r w:rsidRPr="00D65428">
        <w:rPr>
          <w:rFonts w:eastAsia="TimesNewRomanPSMT"/>
          <w:color w:val="000000"/>
          <w:sz w:val="22"/>
          <w:szCs w:val="22"/>
        </w:rPr>
        <w:t xml:space="preserve"> dotyczącym ustalenia czy żaden z grantobiorców, którzy zawarli umowy o powierzenie grantu, nie znajduje się na liście osób wykluczony</w:t>
      </w:r>
      <w:r w:rsidR="003312B2" w:rsidRPr="00D65428">
        <w:rPr>
          <w:rFonts w:eastAsia="TimesNewRomanPSMT"/>
          <w:color w:val="000000"/>
          <w:sz w:val="22"/>
          <w:szCs w:val="22"/>
        </w:rPr>
        <w:t xml:space="preserve">ch z otrzymania dofinansowania </w:t>
      </w:r>
      <w:r w:rsidRPr="00D65428">
        <w:rPr>
          <w:rFonts w:eastAsia="TimesNewRomanPSMT"/>
          <w:color w:val="000000"/>
          <w:sz w:val="22"/>
          <w:szCs w:val="22"/>
        </w:rPr>
        <w:t xml:space="preserve">(art. 35 ust. 4 ustawy w zakresie polityki spójności w związku z art. 17 ust. 4 ustawy o RLKS). W </w:t>
      </w:r>
      <w:r w:rsidRPr="00D65428">
        <w:rPr>
          <w:rFonts w:eastAsia="TimesNewRomanPSMT"/>
          <w:color w:val="000000"/>
          <w:sz w:val="22"/>
          <w:szCs w:val="22"/>
        </w:rPr>
        <w:lastRenderedPageBreak/>
        <w:t>przypadku otrzymania informacji, że grantobiorca znajduje się na liście takich osób, umowa o</w:t>
      </w:r>
      <w:r w:rsidR="00C65E9F">
        <w:rPr>
          <w:rFonts w:eastAsia="TimesNewRomanPSMT"/>
          <w:color w:val="000000"/>
          <w:sz w:val="22"/>
          <w:szCs w:val="22"/>
        </w:rPr>
        <w:t> </w:t>
      </w:r>
      <w:r w:rsidRPr="00D65428">
        <w:rPr>
          <w:rFonts w:eastAsia="TimesNewRomanPSMT"/>
          <w:color w:val="000000"/>
          <w:sz w:val="22"/>
          <w:szCs w:val="22"/>
        </w:rPr>
        <w:t xml:space="preserve">powierzenie grantu zawarta z takim grantobiorcą ulega rozwiązaniu, a LGD podejmuje działania zmierzające do odzyskania grantu opisane w </w:t>
      </w:r>
      <w:r w:rsidR="00FE24A7" w:rsidRPr="00D65428">
        <w:rPr>
          <w:rFonts w:eastAsia="TimesNewRomanPSMT"/>
          <w:b/>
          <w:color w:val="000000"/>
          <w:sz w:val="22"/>
          <w:szCs w:val="22"/>
        </w:rPr>
        <w:t>pkt 6</w:t>
      </w:r>
      <w:r w:rsidR="00F02068">
        <w:rPr>
          <w:rFonts w:eastAsia="TimesNewRomanPSMT"/>
          <w:b/>
          <w:color w:val="000000"/>
          <w:sz w:val="22"/>
          <w:szCs w:val="22"/>
        </w:rPr>
        <w:t>3</w:t>
      </w:r>
      <w:r w:rsidR="00FE24A7" w:rsidRPr="00D65428">
        <w:rPr>
          <w:rFonts w:eastAsia="TimesNewRomanPSMT"/>
          <w:b/>
          <w:color w:val="000000"/>
          <w:sz w:val="22"/>
          <w:szCs w:val="22"/>
        </w:rPr>
        <w:t xml:space="preserve"> – </w:t>
      </w:r>
      <w:r w:rsidR="007C044B" w:rsidRPr="00D65428">
        <w:rPr>
          <w:rFonts w:eastAsia="TimesNewRomanPSMT"/>
          <w:b/>
          <w:color w:val="000000"/>
          <w:sz w:val="22"/>
          <w:szCs w:val="22"/>
        </w:rPr>
        <w:t>7</w:t>
      </w:r>
      <w:r w:rsidR="00F02068">
        <w:rPr>
          <w:rFonts w:eastAsia="TimesNewRomanPSMT"/>
          <w:b/>
          <w:color w:val="000000"/>
          <w:sz w:val="22"/>
          <w:szCs w:val="22"/>
        </w:rPr>
        <w:t>1</w:t>
      </w:r>
      <w:r w:rsidR="00AA3F54" w:rsidRPr="00D65428">
        <w:rPr>
          <w:rFonts w:eastAsia="TimesNewRomanPSMT"/>
          <w:b/>
          <w:color w:val="000000"/>
          <w:sz w:val="22"/>
          <w:szCs w:val="22"/>
        </w:rPr>
        <w:t xml:space="preserve"> </w:t>
      </w:r>
      <w:r w:rsidRPr="00D65428">
        <w:rPr>
          <w:rFonts w:eastAsia="TimesNewRomanPSMT"/>
          <w:b/>
          <w:color w:val="000000"/>
          <w:sz w:val="22"/>
          <w:szCs w:val="22"/>
        </w:rPr>
        <w:t>Procedury</w:t>
      </w:r>
      <w:r w:rsidRPr="00D65428">
        <w:rPr>
          <w:rFonts w:eastAsia="TimesNewRomanPSMT"/>
          <w:color w:val="000000"/>
          <w:sz w:val="22"/>
          <w:szCs w:val="22"/>
        </w:rPr>
        <w:t>.</w:t>
      </w:r>
      <w:r w:rsidR="00C4437E" w:rsidRPr="00D65428">
        <w:rPr>
          <w:rFonts w:eastAsia="TimesNewRomanPSMT"/>
          <w:color w:val="000000"/>
          <w:sz w:val="22"/>
          <w:szCs w:val="22"/>
        </w:rPr>
        <w:t xml:space="preserve"> W przypadku, gdy </w:t>
      </w:r>
      <w:r w:rsidR="00111C67">
        <w:rPr>
          <w:rFonts w:eastAsia="TimesNewRomanPSMT"/>
          <w:color w:val="000000"/>
          <w:sz w:val="22"/>
          <w:szCs w:val="22"/>
        </w:rPr>
        <w:t xml:space="preserve">obowiązujące </w:t>
      </w:r>
      <w:r w:rsidR="00C4437E" w:rsidRPr="00D65428">
        <w:rPr>
          <w:rFonts w:eastAsia="TimesNewRomanPSMT"/>
          <w:color w:val="000000"/>
          <w:sz w:val="22"/>
          <w:szCs w:val="22"/>
        </w:rPr>
        <w:t xml:space="preserve">procedury i przepisy nie będą przewidywały uzyskania przez LGD takiej informacji, LGD </w:t>
      </w:r>
      <w:r w:rsidR="005E0EE4" w:rsidRPr="00D65428">
        <w:rPr>
          <w:rFonts w:eastAsia="TimesNewRomanPSMT"/>
          <w:color w:val="000000"/>
          <w:sz w:val="22"/>
          <w:szCs w:val="22"/>
          <w:u w:val="single"/>
        </w:rPr>
        <w:t>może</w:t>
      </w:r>
      <w:r w:rsidR="005E0EE4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C4437E" w:rsidRPr="00D65428">
        <w:rPr>
          <w:rFonts w:eastAsia="TimesNewRomanPSMT"/>
          <w:color w:val="000000"/>
          <w:sz w:val="22"/>
          <w:szCs w:val="22"/>
        </w:rPr>
        <w:t>zażąda</w:t>
      </w:r>
      <w:r w:rsidR="005E0EE4" w:rsidRPr="00D65428">
        <w:rPr>
          <w:rFonts w:eastAsia="TimesNewRomanPSMT"/>
          <w:color w:val="000000"/>
          <w:sz w:val="22"/>
          <w:szCs w:val="22"/>
        </w:rPr>
        <w:t>ć</w:t>
      </w:r>
      <w:r w:rsidR="00C4437E" w:rsidRPr="00D65428">
        <w:rPr>
          <w:rFonts w:eastAsia="TimesNewRomanPSMT"/>
          <w:color w:val="000000"/>
          <w:sz w:val="22"/>
          <w:szCs w:val="22"/>
        </w:rPr>
        <w:t xml:space="preserve"> od wybranych grantobiorców wystąpienia do właściwego organu z</w:t>
      </w:r>
      <w:r w:rsidR="00C65E9F">
        <w:rPr>
          <w:rFonts w:eastAsia="TimesNewRomanPSMT"/>
          <w:color w:val="000000"/>
          <w:sz w:val="22"/>
          <w:szCs w:val="22"/>
        </w:rPr>
        <w:t> </w:t>
      </w:r>
      <w:r w:rsidR="00C4437E" w:rsidRPr="00D65428">
        <w:rPr>
          <w:rFonts w:eastAsia="TimesNewRomanPSMT"/>
          <w:color w:val="000000"/>
          <w:sz w:val="22"/>
          <w:szCs w:val="22"/>
        </w:rPr>
        <w:t>zapytaniem dotyczących wykluczenia ich z otrzymania dofinansowania, oraz zobowią</w:t>
      </w:r>
      <w:r w:rsidR="005E0EE4" w:rsidRPr="00D65428">
        <w:rPr>
          <w:rFonts w:eastAsia="TimesNewRomanPSMT"/>
          <w:color w:val="000000"/>
          <w:sz w:val="22"/>
          <w:szCs w:val="22"/>
        </w:rPr>
        <w:t>zać</w:t>
      </w:r>
      <w:r w:rsidR="00C4437E" w:rsidRPr="00D65428">
        <w:rPr>
          <w:rFonts w:eastAsia="TimesNewRomanPSMT"/>
          <w:color w:val="000000"/>
          <w:sz w:val="22"/>
          <w:szCs w:val="22"/>
        </w:rPr>
        <w:t xml:space="preserve"> ich do przesłania do LGD kopii otrzymanej odpowiedzi.</w:t>
      </w:r>
      <w:r w:rsidR="009D0190" w:rsidRPr="00D65428">
        <w:rPr>
          <w:rFonts w:eastAsia="TimesNewRomanPSMT"/>
          <w:color w:val="000000"/>
          <w:sz w:val="22"/>
          <w:szCs w:val="22"/>
        </w:rPr>
        <w:t xml:space="preserve"> </w:t>
      </w:r>
    </w:p>
    <w:p w14:paraId="6089BE15" w14:textId="77777777" w:rsidR="000D3F7B" w:rsidRPr="00D65428" w:rsidRDefault="000D3F7B" w:rsidP="000D3F7B">
      <w:pPr>
        <w:widowControl w:val="0"/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b/>
          <w:color w:val="000000"/>
          <w:sz w:val="22"/>
          <w:szCs w:val="22"/>
        </w:rPr>
        <w:t>Kontrola przeprowadzana w trakcie realizacji umów o powierzenie grantu.</w:t>
      </w:r>
    </w:p>
    <w:p w14:paraId="1F4E107C" w14:textId="77777777" w:rsidR="00004E3C" w:rsidRPr="00D65428" w:rsidRDefault="00910353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W </w:t>
      </w:r>
      <w:r w:rsidR="000719E9" w:rsidRPr="00D65428">
        <w:rPr>
          <w:rFonts w:eastAsia="TimesNewRomanPSMT"/>
          <w:color w:val="000000"/>
          <w:sz w:val="22"/>
          <w:szCs w:val="22"/>
        </w:rPr>
        <w:t xml:space="preserve">trakcie </w:t>
      </w:r>
      <w:r w:rsidRPr="00D65428">
        <w:rPr>
          <w:rFonts w:eastAsia="TimesNewRomanPSMT"/>
          <w:color w:val="000000"/>
          <w:sz w:val="22"/>
          <w:szCs w:val="22"/>
        </w:rPr>
        <w:t>realizacji projektu grantowego</w:t>
      </w:r>
      <w:r w:rsidR="00630AE4" w:rsidRPr="00D65428">
        <w:rPr>
          <w:rFonts w:eastAsia="TimesNewRomanPSMT"/>
          <w:color w:val="000000"/>
          <w:sz w:val="22"/>
          <w:szCs w:val="22"/>
        </w:rPr>
        <w:t xml:space="preserve"> i po podpisaniu umów o powierzeniu grantu</w:t>
      </w:r>
      <w:r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004E3C" w:rsidRPr="00D65428">
        <w:rPr>
          <w:rFonts w:eastAsia="TimesNewRomanPSMT"/>
          <w:color w:val="000000"/>
          <w:sz w:val="22"/>
          <w:szCs w:val="22"/>
        </w:rPr>
        <w:t xml:space="preserve">Zarząd </w:t>
      </w:r>
      <w:r w:rsidRPr="00D65428">
        <w:rPr>
          <w:rFonts w:eastAsia="TimesNewRomanPSMT"/>
          <w:color w:val="000000"/>
          <w:sz w:val="22"/>
          <w:szCs w:val="22"/>
        </w:rPr>
        <w:t>dokonuje</w:t>
      </w:r>
      <w:r w:rsidR="00004E3C" w:rsidRPr="00D65428">
        <w:rPr>
          <w:rFonts w:eastAsia="TimesNewRomanPSMT"/>
          <w:color w:val="000000"/>
          <w:sz w:val="22"/>
          <w:szCs w:val="22"/>
        </w:rPr>
        <w:t xml:space="preserve"> wyboru </w:t>
      </w:r>
      <w:r w:rsidRPr="00D65428">
        <w:rPr>
          <w:rFonts w:eastAsia="TimesNewRomanPSMT"/>
          <w:color w:val="000000"/>
          <w:sz w:val="22"/>
          <w:szCs w:val="22"/>
        </w:rPr>
        <w:t>umów o powierzenie grantu, których realizacja zostanie poddana kontroli.</w:t>
      </w:r>
    </w:p>
    <w:p w14:paraId="10DB2B42" w14:textId="77777777" w:rsidR="00910353" w:rsidRPr="00D65428" w:rsidRDefault="00910353" w:rsidP="009F6E37">
      <w:pPr>
        <w:widowControl w:val="0"/>
        <w:numPr>
          <w:ilvl w:val="0"/>
          <w:numId w:val="2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W ramach realizacji każdego </w:t>
      </w:r>
      <w:r w:rsidR="00630AE4" w:rsidRPr="00D65428">
        <w:rPr>
          <w:rFonts w:eastAsia="TimesNewRomanPSMT"/>
          <w:color w:val="000000"/>
          <w:sz w:val="22"/>
          <w:szCs w:val="22"/>
        </w:rPr>
        <w:t xml:space="preserve">projektu grantowego kontroli powinno zostać poddanych co najmniej </w:t>
      </w:r>
      <w:r w:rsidR="0069401E" w:rsidRPr="00D65428">
        <w:rPr>
          <w:rFonts w:eastAsia="TimesNewRomanPSMT"/>
          <w:color w:val="000000"/>
          <w:sz w:val="22"/>
          <w:szCs w:val="22"/>
        </w:rPr>
        <w:t>5</w:t>
      </w:r>
      <w:r w:rsidR="00630AE4" w:rsidRPr="00D65428">
        <w:rPr>
          <w:rFonts w:eastAsia="TimesNewRomanPSMT"/>
          <w:color w:val="000000"/>
          <w:sz w:val="22"/>
          <w:szCs w:val="22"/>
        </w:rPr>
        <w:t>% i jednocześnie nie mniej niż 3 umowy o powierzenie grantu.</w:t>
      </w:r>
    </w:p>
    <w:p w14:paraId="43173E05" w14:textId="77777777" w:rsidR="00630AE4" w:rsidRPr="00D65428" w:rsidRDefault="009F6E37" w:rsidP="009F6E37">
      <w:pPr>
        <w:widowControl w:val="0"/>
        <w:numPr>
          <w:ilvl w:val="0"/>
          <w:numId w:val="25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Z</w:t>
      </w:r>
      <w:r w:rsidR="00630AE4" w:rsidRPr="00D65428">
        <w:rPr>
          <w:rFonts w:eastAsia="TimesNewRomanPSMT"/>
          <w:color w:val="000000"/>
          <w:sz w:val="22"/>
          <w:szCs w:val="22"/>
        </w:rPr>
        <w:t xml:space="preserve">obowiązanie do poddania się przez grantobiorcę kontroli wynika z postanowień </w:t>
      </w:r>
      <w:r w:rsidR="00630AE4" w:rsidRPr="00D65428">
        <w:rPr>
          <w:rFonts w:eastAsia="TimesNewRomanPSMT"/>
          <w:b/>
          <w:color w:val="000000"/>
          <w:sz w:val="22"/>
          <w:szCs w:val="22"/>
        </w:rPr>
        <w:t>umowy o</w:t>
      </w:r>
      <w:r w:rsidR="00C65E9F">
        <w:rPr>
          <w:rFonts w:eastAsia="TimesNewRomanPSMT"/>
          <w:b/>
          <w:color w:val="000000"/>
          <w:sz w:val="22"/>
          <w:szCs w:val="22"/>
        </w:rPr>
        <w:t> </w:t>
      </w:r>
      <w:r w:rsidR="00630AE4" w:rsidRPr="00D65428">
        <w:rPr>
          <w:rFonts w:eastAsia="TimesNewRomanPSMT"/>
          <w:b/>
          <w:color w:val="000000"/>
          <w:sz w:val="22"/>
          <w:szCs w:val="22"/>
        </w:rPr>
        <w:t>powierzenie grantu</w:t>
      </w:r>
      <w:r w:rsidR="00630AE4" w:rsidRPr="00D65428">
        <w:rPr>
          <w:rFonts w:eastAsia="TimesNewRomanPSMT"/>
          <w:color w:val="000000"/>
          <w:sz w:val="22"/>
          <w:szCs w:val="22"/>
        </w:rPr>
        <w:t>.</w:t>
      </w:r>
    </w:p>
    <w:p w14:paraId="6DB324C0" w14:textId="77777777" w:rsidR="003F06E5" w:rsidRPr="00D65428" w:rsidRDefault="00630AE4" w:rsidP="00B0081C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Zarząd przekazuje do Biura informację </w:t>
      </w:r>
      <w:r w:rsidR="009D0190" w:rsidRPr="00D65428">
        <w:rPr>
          <w:sz w:val="22"/>
          <w:szCs w:val="22"/>
        </w:rPr>
        <w:t xml:space="preserve">o </w:t>
      </w:r>
      <w:r w:rsidRPr="00D65428">
        <w:rPr>
          <w:sz w:val="22"/>
          <w:szCs w:val="22"/>
        </w:rPr>
        <w:t xml:space="preserve">wyborze </w:t>
      </w:r>
      <w:r w:rsidR="00C4437E" w:rsidRPr="00D65428">
        <w:rPr>
          <w:sz w:val="22"/>
          <w:szCs w:val="22"/>
        </w:rPr>
        <w:t>grantobiorców do</w:t>
      </w:r>
      <w:r w:rsidRPr="00D65428">
        <w:rPr>
          <w:sz w:val="22"/>
          <w:szCs w:val="22"/>
        </w:rPr>
        <w:t xml:space="preserve"> kontroli w celu podjęcia przez Biuro </w:t>
      </w:r>
      <w:r w:rsidR="003F06E5" w:rsidRPr="00D65428">
        <w:rPr>
          <w:sz w:val="22"/>
          <w:szCs w:val="22"/>
        </w:rPr>
        <w:t xml:space="preserve">lub podmiot zewnętrzny </w:t>
      </w:r>
      <w:r w:rsidRPr="00D65428">
        <w:rPr>
          <w:sz w:val="22"/>
          <w:szCs w:val="22"/>
        </w:rPr>
        <w:t>działań kontrolnych.</w:t>
      </w:r>
      <w:r w:rsidR="003F06E5" w:rsidRPr="00D65428">
        <w:rPr>
          <w:sz w:val="22"/>
          <w:szCs w:val="22"/>
        </w:rPr>
        <w:t xml:space="preserve"> W przypadku, gdy Zarząd podejmie decyzję dotyczącą przeprowadzenia kontroli przez podmiot zewnętrzny, kontrolę taką przeprowadza podmiot wybrany uprzednio przez LGD w wyniku rozstrzygnięcia konkursu</w:t>
      </w:r>
      <w:r w:rsidR="005955CC" w:rsidRPr="00D65428">
        <w:rPr>
          <w:sz w:val="22"/>
          <w:szCs w:val="22"/>
        </w:rPr>
        <w:t xml:space="preserve"> ofert</w:t>
      </w:r>
      <w:r w:rsidR="003F06E5" w:rsidRPr="00D65428">
        <w:rPr>
          <w:sz w:val="22"/>
          <w:szCs w:val="22"/>
        </w:rPr>
        <w:t>.</w:t>
      </w:r>
    </w:p>
    <w:p w14:paraId="0C95B8EA" w14:textId="77777777" w:rsidR="00630AE4" w:rsidRPr="00D65428" w:rsidRDefault="003F06E5" w:rsidP="00B0081C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 przypadku, gdy kontrola realizowana jest przez Biuro, </w:t>
      </w:r>
      <w:r w:rsidR="00630AE4" w:rsidRPr="00D65428">
        <w:rPr>
          <w:sz w:val="22"/>
          <w:szCs w:val="22"/>
        </w:rPr>
        <w:t xml:space="preserve">Dyrektor Biura wyznacza pracowników do kontroli realizacji poszczególnych umów </w:t>
      </w:r>
      <w:r w:rsidR="00814131" w:rsidRPr="00D65428">
        <w:rPr>
          <w:sz w:val="22"/>
          <w:szCs w:val="22"/>
        </w:rPr>
        <w:t xml:space="preserve">o powierzenie grantu. </w:t>
      </w:r>
      <w:r w:rsidRPr="00D65428">
        <w:rPr>
          <w:sz w:val="22"/>
          <w:szCs w:val="22"/>
        </w:rPr>
        <w:t>W przypadku, gdy kontrola przeprowadzana jest przez podmiot zewnętrzny, Biuro kontaktuje się z tym podmiotem w celu uzgodnienia terminu kontroli oraz osób, które przeprowadzą kontrolę.</w:t>
      </w:r>
    </w:p>
    <w:p w14:paraId="66E3907E" w14:textId="77777777" w:rsidR="00814131" w:rsidRPr="00D65428" w:rsidRDefault="00814131" w:rsidP="00F82602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Biuro przekazuje do Zarządu:</w:t>
      </w:r>
    </w:p>
    <w:p w14:paraId="432B2769" w14:textId="77777777" w:rsidR="00814131" w:rsidRPr="00D65428" w:rsidRDefault="00814131" w:rsidP="00E61406">
      <w:pPr>
        <w:numPr>
          <w:ilvl w:val="0"/>
          <w:numId w:val="31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projekty upoważnień kontrolnych dla pracowników Biura</w:t>
      </w:r>
      <w:r w:rsidR="003F06E5" w:rsidRPr="00D65428">
        <w:rPr>
          <w:sz w:val="22"/>
          <w:szCs w:val="22"/>
        </w:rPr>
        <w:t xml:space="preserve"> lub osób zatrudnionych przez podmiot zewnętrzny, które przeprowadzą kontrolę</w:t>
      </w:r>
      <w:r w:rsidR="005955CC" w:rsidRPr="00D65428">
        <w:rPr>
          <w:sz w:val="22"/>
          <w:szCs w:val="22"/>
        </w:rPr>
        <w:t>;</w:t>
      </w:r>
    </w:p>
    <w:p w14:paraId="6993C7BA" w14:textId="77777777" w:rsidR="00814131" w:rsidRPr="00D65428" w:rsidRDefault="00814131" w:rsidP="00E61406">
      <w:pPr>
        <w:numPr>
          <w:ilvl w:val="0"/>
          <w:numId w:val="31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projekty pism do grantobiorców informujących ich o wszczęciu kontroli realizacji projektu grantowego.</w:t>
      </w:r>
    </w:p>
    <w:p w14:paraId="65620994" w14:textId="77777777" w:rsidR="00814131" w:rsidRPr="00D65428" w:rsidRDefault="00814131" w:rsidP="003A4DE3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Zarząd podpisuje upoważnienia i pisma, o których mowa w </w:t>
      </w:r>
      <w:r w:rsidR="00253926" w:rsidRPr="00D65428">
        <w:rPr>
          <w:b/>
          <w:sz w:val="22"/>
          <w:szCs w:val="22"/>
        </w:rPr>
        <w:t>pkt 5</w:t>
      </w:r>
      <w:r w:rsidR="00F02068">
        <w:rPr>
          <w:b/>
          <w:sz w:val="22"/>
          <w:szCs w:val="22"/>
        </w:rPr>
        <w:t>2</w:t>
      </w:r>
      <w:r w:rsidRPr="00D65428">
        <w:rPr>
          <w:b/>
          <w:sz w:val="22"/>
          <w:szCs w:val="22"/>
        </w:rPr>
        <w:t xml:space="preserve"> Procedury </w:t>
      </w:r>
      <w:r w:rsidRPr="00D65428">
        <w:rPr>
          <w:sz w:val="22"/>
          <w:szCs w:val="22"/>
        </w:rPr>
        <w:t>i przekazuje je do Biura.</w:t>
      </w:r>
    </w:p>
    <w:p w14:paraId="7D1658E4" w14:textId="77777777" w:rsidR="00814131" w:rsidRPr="00D65428" w:rsidRDefault="00814131" w:rsidP="00B0081C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Biuro zawiadamia grantobiorcę o wszczęciu kontroli realizacji umowy o powierzenie grantu, przesyłając do niego pismo o wszczęciu kontroli oraz kopi</w:t>
      </w:r>
      <w:r w:rsidR="00FD7933" w:rsidRPr="00D65428">
        <w:rPr>
          <w:sz w:val="22"/>
          <w:szCs w:val="22"/>
        </w:rPr>
        <w:t>e</w:t>
      </w:r>
      <w:r w:rsidRPr="00D65428">
        <w:rPr>
          <w:sz w:val="22"/>
          <w:szCs w:val="22"/>
        </w:rPr>
        <w:t xml:space="preserve"> upoważnie</w:t>
      </w:r>
      <w:r w:rsidR="00FD7933" w:rsidRPr="00D65428">
        <w:rPr>
          <w:sz w:val="22"/>
          <w:szCs w:val="22"/>
        </w:rPr>
        <w:t>ń</w:t>
      </w:r>
      <w:r w:rsidRPr="00D65428">
        <w:rPr>
          <w:sz w:val="22"/>
          <w:szCs w:val="22"/>
        </w:rPr>
        <w:t xml:space="preserve"> kontroln</w:t>
      </w:r>
      <w:r w:rsidR="00FD7933" w:rsidRPr="00D65428">
        <w:rPr>
          <w:sz w:val="22"/>
          <w:szCs w:val="22"/>
        </w:rPr>
        <w:t>ych</w:t>
      </w:r>
      <w:r w:rsidRPr="00D65428">
        <w:rPr>
          <w:sz w:val="22"/>
          <w:szCs w:val="22"/>
        </w:rPr>
        <w:t>.</w:t>
      </w:r>
    </w:p>
    <w:p w14:paraId="5D5D12C5" w14:textId="77777777" w:rsidR="00630AE4" w:rsidRPr="00D65428" w:rsidRDefault="00630AE4" w:rsidP="00F20B56">
      <w:pPr>
        <w:numPr>
          <w:ilvl w:val="0"/>
          <w:numId w:val="33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Kontrolę wszczyna się nie wcześniej niż po upływie 7 dni i nie później niż przed upływem 30 dni od dnia doręczenia</w:t>
      </w:r>
      <w:r w:rsidR="00FA79CE" w:rsidRPr="00D65428">
        <w:rPr>
          <w:sz w:val="22"/>
          <w:szCs w:val="22"/>
        </w:rPr>
        <w:t xml:space="preserve"> pisma o wszczęciu kontroli (data wszczęcia kontroli)</w:t>
      </w:r>
      <w:r w:rsidRPr="00D65428">
        <w:rPr>
          <w:sz w:val="22"/>
          <w:szCs w:val="22"/>
        </w:rPr>
        <w:t>. Jeżeli kontrola nie zostanie wszczęta w terminie 30 dni od dnia doręczenia zawiadomienia, wszczęcie kontroli wymaga ponownego zawiadomienia.</w:t>
      </w:r>
    </w:p>
    <w:p w14:paraId="56A5F7CA" w14:textId="77777777" w:rsidR="008E36E6" w:rsidRPr="00D65428" w:rsidRDefault="00814131" w:rsidP="00B0081C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Kontrola realizacji każdej umowy o powierzenie grantu przeprowadzana jest przez zespół kontrolny składający się z </w:t>
      </w:r>
      <w:r w:rsidR="00EC2C48">
        <w:rPr>
          <w:sz w:val="22"/>
          <w:szCs w:val="22"/>
        </w:rPr>
        <w:t xml:space="preserve">max. </w:t>
      </w:r>
      <w:r w:rsidRPr="00D65428">
        <w:rPr>
          <w:sz w:val="22"/>
          <w:szCs w:val="22"/>
        </w:rPr>
        <w:t xml:space="preserve">dwóch </w:t>
      </w:r>
      <w:r w:rsidR="005955CC" w:rsidRPr="00D65428">
        <w:rPr>
          <w:sz w:val="22"/>
          <w:szCs w:val="22"/>
        </w:rPr>
        <w:t xml:space="preserve">osób działających na podstawie upoważnienia kontrolnego: </w:t>
      </w:r>
      <w:r w:rsidRPr="00D65428">
        <w:rPr>
          <w:sz w:val="22"/>
          <w:szCs w:val="22"/>
        </w:rPr>
        <w:t>Pracowników Biura</w:t>
      </w:r>
      <w:r w:rsidR="005955CC" w:rsidRPr="00D65428">
        <w:rPr>
          <w:sz w:val="22"/>
          <w:szCs w:val="22"/>
        </w:rPr>
        <w:t xml:space="preserve"> albo</w:t>
      </w:r>
      <w:r w:rsidR="00FD7933" w:rsidRPr="00D65428">
        <w:rPr>
          <w:sz w:val="22"/>
          <w:szCs w:val="22"/>
        </w:rPr>
        <w:t xml:space="preserve"> osób zatrudnionych przez podmiot zewnętrzny</w:t>
      </w:r>
      <w:r w:rsidR="00FA79CE" w:rsidRPr="00D65428">
        <w:rPr>
          <w:sz w:val="22"/>
          <w:szCs w:val="22"/>
        </w:rPr>
        <w:t>. Kontrola rozpoczyna się od</w:t>
      </w:r>
      <w:r w:rsidR="008E36E6" w:rsidRPr="00D65428">
        <w:rPr>
          <w:sz w:val="22"/>
          <w:szCs w:val="22"/>
        </w:rPr>
        <w:t xml:space="preserve"> </w:t>
      </w:r>
      <w:r w:rsidR="00FA79CE" w:rsidRPr="00D65428">
        <w:rPr>
          <w:sz w:val="22"/>
          <w:szCs w:val="22"/>
        </w:rPr>
        <w:t>okazania grantobiorcy upoważnień i dokumentów pozwalających na ustalenie tożsamości członków zespołu kontrolnego.</w:t>
      </w:r>
    </w:p>
    <w:p w14:paraId="381FF3A0" w14:textId="77777777" w:rsidR="00893341" w:rsidRPr="00D65428" w:rsidRDefault="00893341" w:rsidP="00F20B56">
      <w:pPr>
        <w:numPr>
          <w:ilvl w:val="0"/>
          <w:numId w:val="33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Zespół kontro</w:t>
      </w:r>
      <w:r w:rsidR="005955CC" w:rsidRPr="00D65428">
        <w:rPr>
          <w:sz w:val="22"/>
          <w:szCs w:val="22"/>
        </w:rPr>
        <w:t>lny dokonuje czynności kontrolnych</w:t>
      </w:r>
      <w:r w:rsidRPr="00D65428">
        <w:rPr>
          <w:sz w:val="22"/>
          <w:szCs w:val="22"/>
        </w:rPr>
        <w:t xml:space="preserve"> w okresie objętym upoważnieniem kontrolnym. </w:t>
      </w:r>
      <w:r w:rsidR="00FA79CE" w:rsidRPr="00D65428">
        <w:rPr>
          <w:sz w:val="22"/>
          <w:szCs w:val="22"/>
        </w:rPr>
        <w:t xml:space="preserve">Okres ten, wskazany na upoważnieniu kontrolnym, nie może być dłuższy niż 30 dni od dnia wszczęcia kontroli. </w:t>
      </w:r>
      <w:r w:rsidRPr="00D65428">
        <w:rPr>
          <w:sz w:val="22"/>
          <w:szCs w:val="22"/>
        </w:rPr>
        <w:t>W tym czasie zespół kontrolny jest upoważniony do:</w:t>
      </w:r>
    </w:p>
    <w:p w14:paraId="3CD2028A" w14:textId="77777777" w:rsidR="00351779" w:rsidRPr="00D65428" w:rsidRDefault="00893341" w:rsidP="00E61406">
      <w:pPr>
        <w:numPr>
          <w:ilvl w:val="0"/>
          <w:numId w:val="3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zwracania się do grantobiorcy o przedstawienie dowodów niezbędnych do udokumentowania realizacji zadania grantowego zgodnie umową o powierzenie grantu, </w:t>
      </w:r>
    </w:p>
    <w:p w14:paraId="5FB83190" w14:textId="77777777" w:rsidR="00893341" w:rsidRPr="00D65428" w:rsidRDefault="00351779" w:rsidP="00E61406">
      <w:pPr>
        <w:numPr>
          <w:ilvl w:val="0"/>
          <w:numId w:val="3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sporządzania, a w razie potrzeby żądania sporządzenia</w:t>
      </w:r>
      <w:r w:rsidR="00494BC1" w:rsidRPr="00D65428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niezbędnych do kontroli kopii, odpisów lub wyciągów z dokumentów oraz zestawień lub obliczeń;</w:t>
      </w:r>
    </w:p>
    <w:p w14:paraId="38523B74" w14:textId="77777777" w:rsidR="00893341" w:rsidRPr="00D65428" w:rsidRDefault="00893341" w:rsidP="00E61406">
      <w:pPr>
        <w:numPr>
          <w:ilvl w:val="0"/>
          <w:numId w:val="3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lastRenderedPageBreak/>
        <w:t xml:space="preserve">zwracania się do wnioskodawcy o udzielenie </w:t>
      </w:r>
      <w:r w:rsidR="00351779" w:rsidRPr="00D65428">
        <w:rPr>
          <w:sz w:val="22"/>
          <w:szCs w:val="22"/>
        </w:rPr>
        <w:t>pisemnych lub ustnych wyjaśnień</w:t>
      </w:r>
      <w:r w:rsidRPr="00D65428">
        <w:rPr>
          <w:sz w:val="22"/>
          <w:szCs w:val="22"/>
        </w:rPr>
        <w:t xml:space="preserve"> dotyczących realiz</w:t>
      </w:r>
      <w:r w:rsidR="00494BC1" w:rsidRPr="00D65428">
        <w:rPr>
          <w:sz w:val="22"/>
          <w:szCs w:val="22"/>
        </w:rPr>
        <w:t>acji umowy o powierzenie grantu;</w:t>
      </w:r>
    </w:p>
    <w:p w14:paraId="45BF9853" w14:textId="77777777" w:rsidR="00351779" w:rsidRPr="00D65428" w:rsidRDefault="00351779" w:rsidP="00E61406">
      <w:pPr>
        <w:numPr>
          <w:ilvl w:val="0"/>
          <w:numId w:val="34"/>
        </w:numPr>
        <w:spacing w:line="23" w:lineRule="atLeast"/>
        <w:ind w:left="567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swobodnego wstępu i </w:t>
      </w:r>
      <w:r w:rsidR="00893341" w:rsidRPr="00D65428">
        <w:rPr>
          <w:sz w:val="22"/>
          <w:szCs w:val="22"/>
        </w:rPr>
        <w:t>przebywania w miejscu realizacji zadania objętego umową o powierzenie grantu w celu ustalenia czy zadanie to realizowane jest zgod</w:t>
      </w:r>
      <w:r w:rsidR="00494BC1" w:rsidRPr="00D65428">
        <w:rPr>
          <w:sz w:val="22"/>
          <w:szCs w:val="22"/>
        </w:rPr>
        <w:t>nie z postanowieniami tej umowy.</w:t>
      </w:r>
    </w:p>
    <w:p w14:paraId="6243710E" w14:textId="77777777" w:rsidR="00D93652" w:rsidRDefault="00893341" w:rsidP="00F20B56">
      <w:pPr>
        <w:numPr>
          <w:ilvl w:val="0"/>
          <w:numId w:val="33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Czynności kontrolne powinny być wykonywane w dni pracujące, w godzinach 8.00 – 16.00, w</w:t>
      </w:r>
      <w:r w:rsidR="00BE2DFA">
        <w:rPr>
          <w:sz w:val="22"/>
          <w:szCs w:val="22"/>
        </w:rPr>
        <w:t> </w:t>
      </w:r>
      <w:r w:rsidRPr="00D65428">
        <w:rPr>
          <w:sz w:val="22"/>
          <w:szCs w:val="22"/>
        </w:rPr>
        <w:t>sposób jak najmniej uciążliwy dla normalnego funkcjonowania grantobiorcy</w:t>
      </w:r>
      <w:r w:rsidR="0069401E" w:rsidRPr="00D65428">
        <w:rPr>
          <w:sz w:val="22"/>
          <w:szCs w:val="22"/>
        </w:rPr>
        <w:t>.</w:t>
      </w:r>
    </w:p>
    <w:p w14:paraId="50551C2C" w14:textId="77777777" w:rsidR="00FA79CE" w:rsidRPr="00D65428" w:rsidRDefault="00D93652" w:rsidP="00F20B56">
      <w:pPr>
        <w:numPr>
          <w:ilvl w:val="0"/>
          <w:numId w:val="33"/>
        </w:numPr>
        <w:spacing w:after="120" w:line="23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Czynności kontrolne mogą polegać na weryfikacji prawidłowej realizacji Zadania na podstawie danych dostępnych on-line (np. raporty, monitoringi na stronie internetowej).</w:t>
      </w:r>
      <w:r w:rsidR="0069401E" w:rsidRPr="00D65428">
        <w:rPr>
          <w:sz w:val="22"/>
          <w:szCs w:val="22"/>
        </w:rPr>
        <w:t xml:space="preserve"> </w:t>
      </w:r>
    </w:p>
    <w:p w14:paraId="6C26A803" w14:textId="77777777" w:rsidR="00FA79CE" w:rsidRPr="00D65428" w:rsidRDefault="00893341" w:rsidP="00F20B56">
      <w:pPr>
        <w:numPr>
          <w:ilvl w:val="0"/>
          <w:numId w:val="33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Czynności kontrolne powinny </w:t>
      </w:r>
      <w:r w:rsidR="00FA79CE" w:rsidRPr="00D65428">
        <w:rPr>
          <w:sz w:val="22"/>
          <w:szCs w:val="22"/>
        </w:rPr>
        <w:t>zostać zakończone</w:t>
      </w:r>
      <w:r w:rsidRPr="00D65428">
        <w:rPr>
          <w:sz w:val="22"/>
          <w:szCs w:val="22"/>
        </w:rPr>
        <w:t xml:space="preserve"> w terminie wskazanym w upoważnieniu. </w:t>
      </w:r>
      <w:r w:rsidR="008E36E6" w:rsidRPr="00D65428">
        <w:rPr>
          <w:sz w:val="22"/>
          <w:szCs w:val="22"/>
        </w:rPr>
        <w:t>W</w:t>
      </w:r>
      <w:r w:rsidR="00BE2DFA">
        <w:rPr>
          <w:sz w:val="22"/>
          <w:szCs w:val="22"/>
        </w:rPr>
        <w:t> </w:t>
      </w:r>
      <w:r w:rsidR="00406418" w:rsidRPr="00D65428">
        <w:rPr>
          <w:sz w:val="22"/>
          <w:szCs w:val="22"/>
        </w:rPr>
        <w:t>przypadku, gdy</w:t>
      </w:r>
      <w:r w:rsidR="008E36E6" w:rsidRPr="00D65428">
        <w:rPr>
          <w:sz w:val="22"/>
          <w:szCs w:val="22"/>
        </w:rPr>
        <w:t xml:space="preserve"> w trakcie przeprowadzania kontroli zaistnieje konieczność wydłużenia czasu trwania czynności kontrolnych</w:t>
      </w:r>
      <w:r w:rsidR="005955CC" w:rsidRPr="00D65428">
        <w:rPr>
          <w:sz w:val="22"/>
          <w:szCs w:val="22"/>
        </w:rPr>
        <w:t>,</w:t>
      </w:r>
      <w:r w:rsidR="008E36E6" w:rsidRPr="00D65428">
        <w:rPr>
          <w:sz w:val="22"/>
          <w:szCs w:val="22"/>
        </w:rPr>
        <w:t xml:space="preserve"> </w:t>
      </w:r>
      <w:r w:rsidRPr="00D65428">
        <w:rPr>
          <w:sz w:val="22"/>
          <w:szCs w:val="22"/>
        </w:rPr>
        <w:t>Zarząd</w:t>
      </w:r>
      <w:r w:rsidR="00FA79CE" w:rsidRPr="00D65428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na wniosek zespołu kontrolnego</w:t>
      </w:r>
      <w:r w:rsidR="00FA79CE" w:rsidRPr="00D65428">
        <w:rPr>
          <w:sz w:val="22"/>
          <w:szCs w:val="22"/>
        </w:rPr>
        <w:t>,</w:t>
      </w:r>
      <w:r w:rsidRPr="00D65428">
        <w:rPr>
          <w:sz w:val="22"/>
          <w:szCs w:val="22"/>
        </w:rPr>
        <w:t xml:space="preserve"> dokonuje przedłużenia</w:t>
      </w:r>
      <w:r w:rsidR="00FA79CE" w:rsidRPr="00D65428">
        <w:rPr>
          <w:sz w:val="22"/>
          <w:szCs w:val="22"/>
        </w:rPr>
        <w:t xml:space="preserve"> terminu kontroli o oznaczony termin. Łączny czas kontroli nie może być dłuższy niż 45 dni. Przedłużenie okresu kontroli następuje poprzez umieszczenie na </w:t>
      </w:r>
      <w:r w:rsidR="008E36E6" w:rsidRPr="00D65428">
        <w:rPr>
          <w:sz w:val="22"/>
          <w:szCs w:val="22"/>
        </w:rPr>
        <w:t>upoważnienia</w:t>
      </w:r>
      <w:r w:rsidR="00FA79CE" w:rsidRPr="00D65428">
        <w:rPr>
          <w:sz w:val="22"/>
          <w:szCs w:val="22"/>
        </w:rPr>
        <w:t xml:space="preserve">ch kontrolnych </w:t>
      </w:r>
      <w:r w:rsidR="00494BC1" w:rsidRPr="00D65428">
        <w:rPr>
          <w:sz w:val="22"/>
          <w:szCs w:val="22"/>
        </w:rPr>
        <w:t>stosownej wzmianki, lub wydanie</w:t>
      </w:r>
      <w:r w:rsidR="008E36E6" w:rsidRPr="00D65428">
        <w:rPr>
          <w:sz w:val="22"/>
          <w:szCs w:val="22"/>
        </w:rPr>
        <w:t xml:space="preserve"> nowe</w:t>
      </w:r>
      <w:r w:rsidR="00494BC1" w:rsidRPr="00D65428">
        <w:rPr>
          <w:sz w:val="22"/>
          <w:szCs w:val="22"/>
        </w:rPr>
        <w:t>go</w:t>
      </w:r>
      <w:r w:rsidR="005955CC" w:rsidRPr="00D65428">
        <w:rPr>
          <w:sz w:val="22"/>
          <w:szCs w:val="22"/>
        </w:rPr>
        <w:t xml:space="preserve"> upoważnienia</w:t>
      </w:r>
      <w:r w:rsidR="008E36E6" w:rsidRPr="00D65428">
        <w:rPr>
          <w:sz w:val="22"/>
          <w:szCs w:val="22"/>
        </w:rPr>
        <w:t xml:space="preserve"> do przeprowadzenia kontroli.</w:t>
      </w:r>
      <w:r w:rsidR="00FA79CE" w:rsidRPr="00D65428">
        <w:rPr>
          <w:sz w:val="22"/>
          <w:szCs w:val="22"/>
        </w:rPr>
        <w:t xml:space="preserve"> O przedłużeniu kontroli zespół kontrolny niezwłocznie informuje grantobiorcę.</w:t>
      </w:r>
    </w:p>
    <w:p w14:paraId="220867BD" w14:textId="77777777" w:rsidR="00FA79CE" w:rsidRPr="00D65428" w:rsidRDefault="00351779" w:rsidP="003A4DE3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Grantobiorca</w:t>
      </w:r>
      <w:r w:rsidR="00FA79CE" w:rsidRPr="00D65428">
        <w:rPr>
          <w:sz w:val="22"/>
          <w:szCs w:val="22"/>
        </w:rPr>
        <w:t xml:space="preserve"> ma obowiązek zapewnienia kontrolero</w:t>
      </w:r>
      <w:r w:rsidR="00FD7933" w:rsidRPr="00D65428">
        <w:rPr>
          <w:sz w:val="22"/>
          <w:szCs w:val="22"/>
        </w:rPr>
        <w:t>m</w:t>
      </w:r>
      <w:r w:rsidR="00FA79CE" w:rsidRPr="00D65428">
        <w:rPr>
          <w:sz w:val="22"/>
          <w:szCs w:val="22"/>
        </w:rPr>
        <w:t xml:space="preserve"> warunków niezbędnych do sprawnego przeprowadzenia kontroli, w szczególności przez zapewnienie niezwłocznego przedstawiania żądanych dokumentów, terminowego udzielania ustnych i pisemnych wyjaśnień w sprawach objętych kontrolą, a także, w miarę możliwości, oddzielnego pomieszczenia z odpowiednim wyposażeniem.</w:t>
      </w:r>
    </w:p>
    <w:p w14:paraId="37807FD3" w14:textId="77777777" w:rsidR="00BF4D3B" w:rsidRPr="00D65428" w:rsidRDefault="00351779" w:rsidP="003A4DE3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Zespół kontrol</w:t>
      </w:r>
      <w:r w:rsidR="00FD7933" w:rsidRPr="00D65428">
        <w:rPr>
          <w:sz w:val="22"/>
          <w:szCs w:val="22"/>
        </w:rPr>
        <w:t>ny</w:t>
      </w:r>
      <w:r w:rsidRPr="00D65428">
        <w:rPr>
          <w:sz w:val="22"/>
          <w:szCs w:val="22"/>
        </w:rPr>
        <w:t xml:space="preserve"> </w:t>
      </w:r>
      <w:r w:rsidR="008E36E6" w:rsidRPr="00D65428">
        <w:rPr>
          <w:sz w:val="22"/>
          <w:szCs w:val="22"/>
        </w:rPr>
        <w:t>ustala stan faktyczny na podstawie dowodów ze</w:t>
      </w:r>
      <w:r w:rsidRPr="00D65428">
        <w:rPr>
          <w:sz w:val="22"/>
          <w:szCs w:val="22"/>
        </w:rPr>
        <w:t xml:space="preserve">branych podczas </w:t>
      </w:r>
      <w:r w:rsidR="008E36E6" w:rsidRPr="00D65428">
        <w:rPr>
          <w:sz w:val="22"/>
          <w:szCs w:val="22"/>
        </w:rPr>
        <w:t>kontroli.</w:t>
      </w:r>
    </w:p>
    <w:p w14:paraId="57B4840A" w14:textId="77777777" w:rsidR="008E36E6" w:rsidRPr="00D65428" w:rsidRDefault="00351779" w:rsidP="003A4DE3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Po zakończeniu czynności kontrolnych </w:t>
      </w:r>
      <w:r w:rsidR="00BF4D3B" w:rsidRPr="00D65428">
        <w:rPr>
          <w:sz w:val="22"/>
          <w:szCs w:val="22"/>
        </w:rPr>
        <w:t>zespół kontrol</w:t>
      </w:r>
      <w:r w:rsidR="00FD7933" w:rsidRPr="00D65428">
        <w:rPr>
          <w:sz w:val="22"/>
          <w:szCs w:val="22"/>
        </w:rPr>
        <w:t>ny</w:t>
      </w:r>
      <w:r w:rsidR="00BF4D3B" w:rsidRPr="00D65428">
        <w:rPr>
          <w:sz w:val="22"/>
          <w:szCs w:val="22"/>
        </w:rPr>
        <w:t xml:space="preserve"> przygotowuje projekt wystąpienia pokontrolnego, </w:t>
      </w:r>
      <w:r w:rsidR="008E36E6" w:rsidRPr="00D65428">
        <w:rPr>
          <w:sz w:val="22"/>
          <w:szCs w:val="22"/>
        </w:rPr>
        <w:t>zawiera</w:t>
      </w:r>
      <w:r w:rsidR="00BF4D3B" w:rsidRPr="00D65428">
        <w:rPr>
          <w:sz w:val="22"/>
          <w:szCs w:val="22"/>
        </w:rPr>
        <w:t>jący</w:t>
      </w:r>
      <w:r w:rsidR="008E36E6" w:rsidRPr="00D65428">
        <w:rPr>
          <w:sz w:val="22"/>
          <w:szCs w:val="22"/>
        </w:rPr>
        <w:t xml:space="preserve"> w szczególności:</w:t>
      </w:r>
    </w:p>
    <w:p w14:paraId="433A4AED" w14:textId="77777777" w:rsidR="00BF4D3B" w:rsidRPr="00D65428" w:rsidRDefault="008E36E6" w:rsidP="00E61406">
      <w:pPr>
        <w:numPr>
          <w:ilvl w:val="0"/>
          <w:numId w:val="35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nazwę i adres </w:t>
      </w:r>
      <w:r w:rsidR="00CF5DF2" w:rsidRPr="00D65428">
        <w:rPr>
          <w:sz w:val="22"/>
          <w:szCs w:val="22"/>
        </w:rPr>
        <w:t>grantobiorcy</w:t>
      </w:r>
      <w:r w:rsidRPr="00D65428">
        <w:rPr>
          <w:sz w:val="22"/>
          <w:szCs w:val="22"/>
        </w:rPr>
        <w:t>;</w:t>
      </w:r>
    </w:p>
    <w:p w14:paraId="2E593107" w14:textId="77777777" w:rsidR="008E36E6" w:rsidRPr="00D65428" w:rsidRDefault="00CF5DF2" w:rsidP="00E61406">
      <w:pPr>
        <w:numPr>
          <w:ilvl w:val="0"/>
          <w:numId w:val="35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imiona i nazwiska członków zespołu kontrolnego</w:t>
      </w:r>
      <w:r w:rsidR="008E36E6" w:rsidRPr="00D65428">
        <w:rPr>
          <w:sz w:val="22"/>
          <w:szCs w:val="22"/>
        </w:rPr>
        <w:t>;</w:t>
      </w:r>
    </w:p>
    <w:p w14:paraId="2EBAA599" w14:textId="77777777" w:rsidR="008E36E6" w:rsidRPr="00D65428" w:rsidRDefault="008E36E6" w:rsidP="00E61406">
      <w:pPr>
        <w:numPr>
          <w:ilvl w:val="0"/>
          <w:numId w:val="35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datę rozpoczęcia i zakończenia czynności kontrolnych;</w:t>
      </w:r>
    </w:p>
    <w:p w14:paraId="496FA012" w14:textId="77777777" w:rsidR="008E36E6" w:rsidRPr="00D65428" w:rsidRDefault="008E36E6" w:rsidP="00E61406">
      <w:pPr>
        <w:numPr>
          <w:ilvl w:val="0"/>
          <w:numId w:val="35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ocenę skontrolowanej działalności, ze wskazaniem ustaleń, na których została oparta;</w:t>
      </w:r>
    </w:p>
    <w:p w14:paraId="5A5CA2F0" w14:textId="77777777" w:rsidR="008E36E6" w:rsidRPr="00D65428" w:rsidRDefault="008E36E6" w:rsidP="00E61406">
      <w:pPr>
        <w:numPr>
          <w:ilvl w:val="0"/>
          <w:numId w:val="35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zakres, przyczyny i skutki</w:t>
      </w:r>
      <w:r w:rsidR="00CF5DF2" w:rsidRPr="00D65428">
        <w:rPr>
          <w:sz w:val="22"/>
          <w:szCs w:val="22"/>
        </w:rPr>
        <w:t xml:space="preserve"> stwierdzonych nieprawidłowości;</w:t>
      </w:r>
    </w:p>
    <w:p w14:paraId="2EE3A735" w14:textId="77777777" w:rsidR="00CF5DF2" w:rsidRPr="00D65428" w:rsidRDefault="00CF5DF2" w:rsidP="00E61406">
      <w:pPr>
        <w:numPr>
          <w:ilvl w:val="0"/>
          <w:numId w:val="35"/>
        </w:numPr>
        <w:spacing w:line="23" w:lineRule="atLeast"/>
        <w:ind w:left="426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ewentualną </w:t>
      </w:r>
      <w:r w:rsidR="000D3F7B" w:rsidRPr="00D65428">
        <w:rPr>
          <w:sz w:val="22"/>
          <w:szCs w:val="22"/>
        </w:rPr>
        <w:t>rekomendację dotyczącą konieczności zawarcia aneksu do</w:t>
      </w:r>
      <w:r w:rsidR="00494BC1" w:rsidRPr="00D65428">
        <w:rPr>
          <w:sz w:val="22"/>
          <w:szCs w:val="22"/>
        </w:rPr>
        <w:t xml:space="preserve"> umowy o powierzenie grantu, </w:t>
      </w:r>
      <w:r w:rsidRPr="00D65428">
        <w:rPr>
          <w:sz w:val="22"/>
          <w:szCs w:val="22"/>
        </w:rPr>
        <w:t>podjęcia działań zmierzających do odzyskania kwoty grantu nienależnie wykorzystanego</w:t>
      </w:r>
      <w:r w:rsidR="00494BC1" w:rsidRPr="00D65428">
        <w:rPr>
          <w:sz w:val="22"/>
          <w:szCs w:val="22"/>
        </w:rPr>
        <w:t xml:space="preserve"> lub podjęcia innych działań mających na celu usunięcie lub ograniczenie negatywnych konsekwencji naruszenia przez grantobiorcę przepisów prawa lub zobowiązań określonych w</w:t>
      </w:r>
      <w:r w:rsidR="00BE2DFA">
        <w:rPr>
          <w:sz w:val="22"/>
          <w:szCs w:val="22"/>
        </w:rPr>
        <w:t> </w:t>
      </w:r>
      <w:r w:rsidR="00494BC1" w:rsidRPr="00D65428">
        <w:rPr>
          <w:sz w:val="22"/>
          <w:szCs w:val="22"/>
        </w:rPr>
        <w:t>umowie o powierzenie grantu</w:t>
      </w:r>
      <w:r w:rsidRPr="00D65428">
        <w:rPr>
          <w:sz w:val="22"/>
          <w:szCs w:val="22"/>
        </w:rPr>
        <w:t>.</w:t>
      </w:r>
    </w:p>
    <w:p w14:paraId="6E9263CF" w14:textId="77777777" w:rsidR="00CF5DF2" w:rsidRPr="00D65428" w:rsidRDefault="008E36E6" w:rsidP="003A4DE3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Projekt wystąpienia pokontrolnego podpisują</w:t>
      </w:r>
      <w:r w:rsidR="00CF5DF2" w:rsidRPr="00D65428">
        <w:rPr>
          <w:sz w:val="22"/>
          <w:szCs w:val="22"/>
        </w:rPr>
        <w:t xml:space="preserve"> obaj członkowie zespołu kontrolnego i przekazują grantobiorcy w celu zgłoszenia do niego uwag w terminie 7 dni. </w:t>
      </w:r>
      <w:r w:rsidRPr="00D65428">
        <w:rPr>
          <w:sz w:val="22"/>
          <w:szCs w:val="22"/>
        </w:rPr>
        <w:t xml:space="preserve"> </w:t>
      </w:r>
    </w:p>
    <w:p w14:paraId="010BE7F3" w14:textId="77777777" w:rsidR="00CF5DF2" w:rsidRPr="00D65428" w:rsidRDefault="00CF5DF2" w:rsidP="00B0081C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Po rozpatrzeniu uwag grantobiorcy lub</w:t>
      </w:r>
      <w:r w:rsidR="005955CC" w:rsidRPr="00D65428">
        <w:rPr>
          <w:sz w:val="22"/>
          <w:szCs w:val="22"/>
        </w:rPr>
        <w:t xml:space="preserve"> po</w:t>
      </w:r>
      <w:r w:rsidRPr="00D65428">
        <w:rPr>
          <w:sz w:val="22"/>
          <w:szCs w:val="22"/>
        </w:rPr>
        <w:t xml:space="preserve"> bezowocnym upływie terminu na zgłaszani</w:t>
      </w:r>
      <w:r w:rsidR="002D2640" w:rsidRPr="00D65428">
        <w:rPr>
          <w:sz w:val="22"/>
          <w:szCs w:val="22"/>
        </w:rPr>
        <w:t>e</w:t>
      </w:r>
      <w:r w:rsidRPr="00D65428">
        <w:rPr>
          <w:sz w:val="22"/>
          <w:szCs w:val="22"/>
        </w:rPr>
        <w:t xml:space="preserve"> uwag, członkowie zespołu kontrolnego podpisują wystąpienie pokontrolne i przekazują je d</w:t>
      </w:r>
      <w:r w:rsidR="000D3F7B" w:rsidRPr="00D65428">
        <w:rPr>
          <w:sz w:val="22"/>
          <w:szCs w:val="22"/>
        </w:rPr>
        <w:t>o Z</w:t>
      </w:r>
      <w:r w:rsidRPr="00D65428">
        <w:rPr>
          <w:sz w:val="22"/>
          <w:szCs w:val="22"/>
        </w:rPr>
        <w:t>arządu</w:t>
      </w:r>
      <w:r w:rsidR="000D3F7B" w:rsidRPr="00D65428">
        <w:rPr>
          <w:sz w:val="22"/>
          <w:szCs w:val="22"/>
        </w:rPr>
        <w:t>.</w:t>
      </w:r>
    </w:p>
    <w:p w14:paraId="40CE108C" w14:textId="77777777" w:rsidR="000D3F7B" w:rsidRPr="00D65428" w:rsidRDefault="000D3F7B" w:rsidP="00B0081C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Zarząd analizuje wystąpienie pokontrolne i w razie konieczności podejmuje stosowne działania zmierzające do zawarcia aneksu do umowy o powierzenie grantu lub działa</w:t>
      </w:r>
      <w:r w:rsidR="006B67EC" w:rsidRPr="00D65428">
        <w:rPr>
          <w:sz w:val="22"/>
          <w:szCs w:val="22"/>
        </w:rPr>
        <w:t>nia</w:t>
      </w:r>
      <w:r w:rsidRPr="00D65428">
        <w:rPr>
          <w:sz w:val="22"/>
          <w:szCs w:val="22"/>
        </w:rPr>
        <w:t xml:space="preserve"> zmierzając</w:t>
      </w:r>
      <w:r w:rsidR="006B67EC" w:rsidRPr="00D65428">
        <w:rPr>
          <w:sz w:val="22"/>
          <w:szCs w:val="22"/>
        </w:rPr>
        <w:t>e</w:t>
      </w:r>
      <w:r w:rsidRPr="00D65428">
        <w:rPr>
          <w:sz w:val="22"/>
          <w:szCs w:val="22"/>
        </w:rPr>
        <w:t xml:space="preserve"> do odzyskania kwoty grantu nienależnie wykorzystanego.</w:t>
      </w:r>
      <w:r w:rsidR="002020E0" w:rsidRPr="00D65428">
        <w:rPr>
          <w:sz w:val="22"/>
          <w:szCs w:val="22"/>
        </w:rPr>
        <w:t xml:space="preserve"> Zawarcie aneksu do umowy </w:t>
      </w:r>
      <w:r w:rsidR="00576283" w:rsidRPr="00D65428">
        <w:rPr>
          <w:sz w:val="22"/>
          <w:szCs w:val="22"/>
        </w:rPr>
        <w:t>o powierzenie grantu</w:t>
      </w:r>
      <w:r w:rsidR="002020E0" w:rsidRPr="00D65428">
        <w:rPr>
          <w:sz w:val="22"/>
          <w:szCs w:val="22"/>
        </w:rPr>
        <w:t xml:space="preserve"> nie może prowadzić do naruszenia przez LGD zobowiązań wynikających z umowy o</w:t>
      </w:r>
      <w:r w:rsidR="00757CEE">
        <w:rPr>
          <w:sz w:val="22"/>
          <w:szCs w:val="22"/>
        </w:rPr>
        <w:t> </w:t>
      </w:r>
      <w:r w:rsidR="002020E0" w:rsidRPr="00D65428">
        <w:rPr>
          <w:sz w:val="22"/>
          <w:szCs w:val="22"/>
        </w:rPr>
        <w:t xml:space="preserve">przyznanie pomocy na realizację projektu grantowego, zawartej z Samorządem Województwa </w:t>
      </w:r>
      <w:r w:rsidR="00500F2D" w:rsidRPr="00D65428">
        <w:rPr>
          <w:sz w:val="22"/>
          <w:szCs w:val="22"/>
        </w:rPr>
        <w:t>Dolnośląskiego</w:t>
      </w:r>
      <w:r w:rsidR="002020E0" w:rsidRPr="00D65428">
        <w:rPr>
          <w:sz w:val="22"/>
          <w:szCs w:val="22"/>
        </w:rPr>
        <w:t>.</w:t>
      </w:r>
    </w:p>
    <w:p w14:paraId="3C5D9856" w14:textId="77777777" w:rsidR="000D3F7B" w:rsidRPr="00D65428" w:rsidRDefault="000D3F7B" w:rsidP="000D3F7B">
      <w:pPr>
        <w:widowControl w:val="0"/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b/>
          <w:color w:val="000000"/>
          <w:sz w:val="22"/>
          <w:szCs w:val="22"/>
        </w:rPr>
        <w:t xml:space="preserve">Kontrola przeprowadzana </w:t>
      </w:r>
      <w:r w:rsidR="00AA3F54" w:rsidRPr="00D65428">
        <w:rPr>
          <w:rFonts w:eastAsia="TimesNewRomanPSMT"/>
          <w:b/>
          <w:color w:val="000000"/>
          <w:sz w:val="22"/>
          <w:szCs w:val="22"/>
        </w:rPr>
        <w:t xml:space="preserve">po rozliczeniu </w:t>
      </w:r>
      <w:r w:rsidRPr="00D65428">
        <w:rPr>
          <w:rFonts w:eastAsia="TimesNewRomanPSMT"/>
          <w:b/>
          <w:color w:val="000000"/>
          <w:sz w:val="22"/>
          <w:szCs w:val="22"/>
        </w:rPr>
        <w:t>realizacji umów o powierzenie grantu.</w:t>
      </w:r>
    </w:p>
    <w:p w14:paraId="6DA9F980" w14:textId="77777777" w:rsidR="000D3F7B" w:rsidRPr="00D65428" w:rsidRDefault="000D3F7B" w:rsidP="00B0081C">
      <w:pPr>
        <w:numPr>
          <w:ilvl w:val="0"/>
          <w:numId w:val="12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t xml:space="preserve">W okresie po rozliczeniu umowy o powierzenie grantu aż do upływu okresu, w którym grantobiorca, zgodnie z przepisami i postanowieniami umowy </w:t>
      </w:r>
      <w:r w:rsidR="00576283" w:rsidRPr="00D65428">
        <w:rPr>
          <w:sz w:val="22"/>
          <w:szCs w:val="22"/>
        </w:rPr>
        <w:t>o powierzenie grantu</w:t>
      </w:r>
      <w:r w:rsidRPr="00D65428">
        <w:rPr>
          <w:sz w:val="22"/>
          <w:szCs w:val="22"/>
        </w:rPr>
        <w:t xml:space="preserve">, musi spełniać warunki określone w tej umowie LGD </w:t>
      </w:r>
      <w:r w:rsidR="00FD7933" w:rsidRPr="00D65428">
        <w:rPr>
          <w:b/>
          <w:sz w:val="22"/>
          <w:szCs w:val="22"/>
        </w:rPr>
        <w:t>(</w:t>
      </w:r>
      <w:r w:rsidR="00FD7933" w:rsidRPr="00D65428">
        <w:rPr>
          <w:sz w:val="22"/>
          <w:szCs w:val="22"/>
        </w:rPr>
        <w:t xml:space="preserve">lub podmiot zewnętrzny, o którym mowa w </w:t>
      </w:r>
      <w:r w:rsidR="00FD7933" w:rsidRPr="00D65428">
        <w:rPr>
          <w:b/>
          <w:sz w:val="22"/>
          <w:szCs w:val="22"/>
        </w:rPr>
        <w:t xml:space="preserve">pkt </w:t>
      </w:r>
      <w:r w:rsidR="00425194">
        <w:rPr>
          <w:b/>
          <w:sz w:val="22"/>
          <w:szCs w:val="22"/>
        </w:rPr>
        <w:t>49</w:t>
      </w:r>
      <w:r w:rsidR="00FD7933" w:rsidRPr="00D65428">
        <w:rPr>
          <w:b/>
          <w:sz w:val="22"/>
          <w:szCs w:val="22"/>
        </w:rPr>
        <w:t xml:space="preserve"> zd. 2</w:t>
      </w:r>
      <w:r w:rsidR="00BE2DFA">
        <w:rPr>
          <w:b/>
          <w:sz w:val="22"/>
          <w:szCs w:val="22"/>
        </w:rPr>
        <w:t> </w:t>
      </w:r>
      <w:r w:rsidR="00FD7933" w:rsidRPr="00D65428">
        <w:rPr>
          <w:b/>
          <w:sz w:val="22"/>
          <w:szCs w:val="22"/>
        </w:rPr>
        <w:t xml:space="preserve">Procedury) </w:t>
      </w:r>
      <w:r w:rsidRPr="00D65428">
        <w:rPr>
          <w:sz w:val="22"/>
          <w:szCs w:val="22"/>
        </w:rPr>
        <w:t>może przeprowadzić kontrolę spełniania przez grantobiorcę tych warunków.</w:t>
      </w:r>
    </w:p>
    <w:p w14:paraId="2CD590AC" w14:textId="77777777" w:rsidR="000D3F7B" w:rsidRPr="00D65428" w:rsidRDefault="005955CC" w:rsidP="00F20B56">
      <w:pPr>
        <w:numPr>
          <w:ilvl w:val="0"/>
          <w:numId w:val="37"/>
        </w:numPr>
        <w:spacing w:after="120" w:line="23" w:lineRule="atLeast"/>
        <w:jc w:val="both"/>
        <w:rPr>
          <w:sz w:val="22"/>
          <w:szCs w:val="22"/>
        </w:rPr>
      </w:pPr>
      <w:r w:rsidRPr="00D65428">
        <w:rPr>
          <w:sz w:val="22"/>
          <w:szCs w:val="22"/>
        </w:rPr>
        <w:lastRenderedPageBreak/>
        <w:t>W</w:t>
      </w:r>
      <w:r w:rsidR="000D3F7B" w:rsidRPr="00D65428">
        <w:rPr>
          <w:sz w:val="22"/>
          <w:szCs w:val="22"/>
        </w:rPr>
        <w:t xml:space="preserve"> pierwszym roku po rozliczeniu przez zarząd województwa realizacji przez LGD projektu grantowego, LGD przeprowad</w:t>
      </w:r>
      <w:r w:rsidR="00494BC1" w:rsidRPr="00D65428">
        <w:rPr>
          <w:sz w:val="22"/>
          <w:szCs w:val="22"/>
        </w:rPr>
        <w:t>za kontrolę wśród co najmniej 5</w:t>
      </w:r>
      <w:r w:rsidR="000D3F7B" w:rsidRPr="00D65428">
        <w:rPr>
          <w:sz w:val="22"/>
          <w:szCs w:val="22"/>
        </w:rPr>
        <w:t>% grantobiorców.</w:t>
      </w:r>
    </w:p>
    <w:p w14:paraId="181BE2FD" w14:textId="77777777" w:rsidR="000D3F7B" w:rsidRPr="00D65428" w:rsidRDefault="000D3F7B" w:rsidP="00E61406">
      <w:pPr>
        <w:numPr>
          <w:ilvl w:val="0"/>
          <w:numId w:val="36"/>
        </w:numPr>
        <w:spacing w:after="120" w:line="23" w:lineRule="atLeast"/>
        <w:ind w:left="709"/>
        <w:jc w:val="both"/>
        <w:rPr>
          <w:sz w:val="22"/>
          <w:szCs w:val="22"/>
        </w:rPr>
      </w:pPr>
      <w:r w:rsidRPr="00D65428">
        <w:rPr>
          <w:sz w:val="22"/>
          <w:szCs w:val="22"/>
        </w:rPr>
        <w:t>Do kontroli</w:t>
      </w:r>
      <w:r w:rsidR="002020E0" w:rsidRPr="00D65428">
        <w:rPr>
          <w:sz w:val="22"/>
          <w:szCs w:val="22"/>
        </w:rPr>
        <w:t xml:space="preserve">, o której mowa w tym punkcie </w:t>
      </w:r>
      <w:r w:rsidRPr="00D65428">
        <w:rPr>
          <w:sz w:val="22"/>
          <w:szCs w:val="22"/>
        </w:rPr>
        <w:t xml:space="preserve">stosuje się odpowiednio postanowienia </w:t>
      </w:r>
      <w:r w:rsidR="00253926" w:rsidRPr="00D65428">
        <w:rPr>
          <w:b/>
          <w:sz w:val="22"/>
          <w:szCs w:val="22"/>
        </w:rPr>
        <w:t xml:space="preserve">pkt </w:t>
      </w:r>
      <w:r w:rsidR="00CD7251">
        <w:rPr>
          <w:b/>
          <w:sz w:val="22"/>
          <w:szCs w:val="22"/>
        </w:rPr>
        <w:t>48</w:t>
      </w:r>
      <w:r w:rsidR="00CD7251" w:rsidRPr="00D65428">
        <w:rPr>
          <w:b/>
          <w:sz w:val="22"/>
          <w:szCs w:val="22"/>
        </w:rPr>
        <w:t xml:space="preserve"> </w:t>
      </w:r>
      <w:r w:rsidR="00253926" w:rsidRPr="00D65428">
        <w:rPr>
          <w:b/>
          <w:sz w:val="22"/>
          <w:szCs w:val="22"/>
        </w:rPr>
        <w:t xml:space="preserve">– </w:t>
      </w:r>
      <w:r w:rsidR="007C044B" w:rsidRPr="00D65428">
        <w:rPr>
          <w:b/>
          <w:sz w:val="22"/>
          <w:szCs w:val="22"/>
        </w:rPr>
        <w:t>6</w:t>
      </w:r>
      <w:r w:rsidR="00CD7251">
        <w:rPr>
          <w:b/>
          <w:sz w:val="22"/>
          <w:szCs w:val="22"/>
        </w:rPr>
        <w:t>2</w:t>
      </w:r>
      <w:r w:rsidRPr="00D65428">
        <w:rPr>
          <w:b/>
          <w:sz w:val="22"/>
          <w:szCs w:val="22"/>
        </w:rPr>
        <w:t xml:space="preserve"> Procedury</w:t>
      </w:r>
      <w:r w:rsidRPr="00D65428">
        <w:rPr>
          <w:sz w:val="22"/>
          <w:szCs w:val="22"/>
        </w:rPr>
        <w:t xml:space="preserve">, z tym że w przypadku stwierdzenia nieprawidłowości, zawarcie z grantobiorcą aneksu do umowy </w:t>
      </w:r>
      <w:r w:rsidR="00576283" w:rsidRPr="00D65428">
        <w:rPr>
          <w:sz w:val="22"/>
          <w:szCs w:val="22"/>
        </w:rPr>
        <w:t>o powierzenie grantu</w:t>
      </w:r>
      <w:r w:rsidR="002020E0" w:rsidRPr="00D65428">
        <w:rPr>
          <w:sz w:val="22"/>
          <w:szCs w:val="22"/>
        </w:rPr>
        <w:t xml:space="preserve"> dopuszczalne jest jedynie wyjątkowo i tylko</w:t>
      </w:r>
      <w:r w:rsidRPr="00D65428">
        <w:rPr>
          <w:sz w:val="22"/>
          <w:szCs w:val="22"/>
        </w:rPr>
        <w:t xml:space="preserve"> w</w:t>
      </w:r>
      <w:r w:rsidR="00BE2DFA">
        <w:rPr>
          <w:sz w:val="22"/>
          <w:szCs w:val="22"/>
        </w:rPr>
        <w:t> </w:t>
      </w:r>
      <w:r w:rsidRPr="00D65428">
        <w:rPr>
          <w:sz w:val="22"/>
          <w:szCs w:val="22"/>
        </w:rPr>
        <w:t xml:space="preserve">zakresie który </w:t>
      </w:r>
      <w:r w:rsidR="002020E0" w:rsidRPr="00D65428">
        <w:rPr>
          <w:sz w:val="22"/>
          <w:szCs w:val="22"/>
        </w:rPr>
        <w:t>nie grozi naruszeniem wypełnienia zobowiązań zaciągniętych przez LGD wobec Samorządu Województw</w:t>
      </w:r>
      <w:r w:rsidR="00494BC1" w:rsidRPr="00D65428">
        <w:rPr>
          <w:sz w:val="22"/>
          <w:szCs w:val="22"/>
        </w:rPr>
        <w:t xml:space="preserve">a </w:t>
      </w:r>
      <w:r w:rsidR="00500F2D" w:rsidRPr="00D65428">
        <w:rPr>
          <w:sz w:val="22"/>
          <w:szCs w:val="22"/>
        </w:rPr>
        <w:t>Dolnośląskiego</w:t>
      </w:r>
      <w:r w:rsidR="00494BC1" w:rsidRPr="00D65428">
        <w:rPr>
          <w:sz w:val="22"/>
          <w:szCs w:val="22"/>
        </w:rPr>
        <w:t>, które wynikają</w:t>
      </w:r>
      <w:r w:rsidR="002020E0" w:rsidRPr="00D65428">
        <w:rPr>
          <w:sz w:val="22"/>
          <w:szCs w:val="22"/>
        </w:rPr>
        <w:t xml:space="preserve"> z postanowień umowy ramowej albo </w:t>
      </w:r>
      <w:r w:rsidR="00494BC1" w:rsidRPr="00D65428">
        <w:rPr>
          <w:sz w:val="22"/>
          <w:szCs w:val="22"/>
        </w:rPr>
        <w:t xml:space="preserve">z </w:t>
      </w:r>
      <w:r w:rsidR="002020E0" w:rsidRPr="00D65428">
        <w:rPr>
          <w:sz w:val="22"/>
          <w:szCs w:val="22"/>
        </w:rPr>
        <w:t>umowy o przyznanie pomocy na realizację projektu grantowego.</w:t>
      </w:r>
    </w:p>
    <w:p w14:paraId="00DFC8D9" w14:textId="77777777" w:rsidR="00831240" w:rsidRPr="00D65428" w:rsidRDefault="00831240" w:rsidP="00831240">
      <w:pPr>
        <w:widowControl w:val="0"/>
        <w:suppressAutoHyphens/>
        <w:autoSpaceDE w:val="0"/>
        <w:spacing w:after="120" w:line="23" w:lineRule="atLeast"/>
        <w:jc w:val="center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b/>
          <w:color w:val="000000"/>
          <w:sz w:val="22"/>
          <w:szCs w:val="22"/>
        </w:rPr>
        <w:t>PROCEDURA ODZYSKIWANIA GRANTU WYPŁACONEGO BEZPODSTAWNIE LUB NIENALEŻNIE WYKORZYSTANEGO</w:t>
      </w:r>
    </w:p>
    <w:p w14:paraId="2428E481" w14:textId="77777777" w:rsidR="00E70A0D" w:rsidRPr="00D65428" w:rsidRDefault="00831240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Jeżeli po zawarciu umowy o powierzenie grantu LGD ustal</w:t>
      </w:r>
      <w:r w:rsidR="00A615CF" w:rsidRPr="00D65428">
        <w:rPr>
          <w:rFonts w:eastAsia="TimesNewRomanPSMT"/>
          <w:color w:val="000000"/>
          <w:sz w:val="22"/>
          <w:szCs w:val="22"/>
        </w:rPr>
        <w:t>i, że</w:t>
      </w:r>
      <w:r w:rsidR="00E70A0D" w:rsidRPr="00D65428">
        <w:rPr>
          <w:rFonts w:eastAsia="TimesNewRomanPSMT"/>
          <w:color w:val="000000"/>
          <w:sz w:val="22"/>
          <w:szCs w:val="22"/>
        </w:rPr>
        <w:t xml:space="preserve"> grantobiorca, któremu wypłacono choćby częściowo kwotę przyznanego grantu (w formie zaliczki lub w wyniku </w:t>
      </w:r>
      <w:r w:rsidR="00406418" w:rsidRPr="00D65428">
        <w:rPr>
          <w:rFonts w:eastAsia="TimesNewRomanPSMT"/>
          <w:color w:val="000000"/>
          <w:sz w:val="22"/>
          <w:szCs w:val="22"/>
        </w:rPr>
        <w:t>rozliczenia realizacji</w:t>
      </w:r>
      <w:r w:rsidR="00E70A0D" w:rsidRPr="00D65428">
        <w:rPr>
          <w:rFonts w:eastAsia="TimesNewRomanPSMT"/>
          <w:color w:val="000000"/>
          <w:sz w:val="22"/>
          <w:szCs w:val="22"/>
        </w:rPr>
        <w:t xml:space="preserve"> umowy o powierzenie grantu</w:t>
      </w:r>
      <w:r w:rsidR="00DC1039" w:rsidRPr="00D65428">
        <w:rPr>
          <w:rFonts w:eastAsia="TimesNewRomanPSMT"/>
          <w:color w:val="000000"/>
          <w:sz w:val="22"/>
          <w:szCs w:val="22"/>
        </w:rPr>
        <w:t>)</w:t>
      </w:r>
      <w:r w:rsidR="00E70A0D" w:rsidRPr="00D65428">
        <w:rPr>
          <w:rFonts w:eastAsia="TimesNewRomanPSMT"/>
          <w:color w:val="000000"/>
          <w:sz w:val="22"/>
          <w:szCs w:val="22"/>
        </w:rPr>
        <w:t>:</w:t>
      </w:r>
    </w:p>
    <w:p w14:paraId="4FD30121" w14:textId="77777777" w:rsidR="00630AE4" w:rsidRPr="00D65428" w:rsidRDefault="00A615CF" w:rsidP="00E61406">
      <w:pPr>
        <w:widowControl w:val="0"/>
        <w:numPr>
          <w:ilvl w:val="0"/>
          <w:numId w:val="3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nie spełn</w:t>
      </w:r>
      <w:r w:rsidR="00E70A0D" w:rsidRPr="00D65428">
        <w:rPr>
          <w:rFonts w:eastAsia="TimesNewRomanPSMT"/>
          <w:color w:val="000000"/>
          <w:sz w:val="22"/>
          <w:szCs w:val="22"/>
        </w:rPr>
        <w:t xml:space="preserve">iał warunków przyznania grantu, </w:t>
      </w:r>
      <w:r w:rsidRPr="00D65428">
        <w:rPr>
          <w:rFonts w:eastAsia="TimesNewRomanPSMT"/>
          <w:color w:val="000000"/>
          <w:sz w:val="22"/>
          <w:szCs w:val="22"/>
        </w:rPr>
        <w:t>w szczególności znajdował się na liście osób wykluczony</w:t>
      </w:r>
      <w:r w:rsidR="00E70A0D" w:rsidRPr="00D65428">
        <w:rPr>
          <w:rFonts w:eastAsia="TimesNewRomanPSMT"/>
          <w:color w:val="000000"/>
          <w:sz w:val="22"/>
          <w:szCs w:val="22"/>
        </w:rPr>
        <w:t>ch z otrzymania dofinansowania, lub złożył fałszywe oświadczenie, w oparciu o które Rada dokonała wyboru grantobiorcy lub Zarząd podpisał z grantobiorcą umowę (</w:t>
      </w:r>
      <w:r w:rsidR="00E70A0D" w:rsidRPr="00D65428">
        <w:rPr>
          <w:rFonts w:eastAsia="TimesNewRomanPSMT"/>
          <w:b/>
          <w:color w:val="000000"/>
          <w:sz w:val="22"/>
          <w:szCs w:val="22"/>
        </w:rPr>
        <w:t>grant wypłacony bezpodstawnie</w:t>
      </w:r>
      <w:r w:rsidR="00E70A0D" w:rsidRPr="00D65428">
        <w:rPr>
          <w:rFonts w:eastAsia="TimesNewRomanPSMT"/>
          <w:color w:val="000000"/>
          <w:sz w:val="22"/>
          <w:szCs w:val="22"/>
        </w:rPr>
        <w:t>),</w:t>
      </w:r>
    </w:p>
    <w:p w14:paraId="6CDF3347" w14:textId="77777777" w:rsidR="00E70A0D" w:rsidRPr="00D65428" w:rsidRDefault="00E70A0D" w:rsidP="00E61406">
      <w:pPr>
        <w:widowControl w:val="0"/>
        <w:numPr>
          <w:ilvl w:val="0"/>
          <w:numId w:val="3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przeznaczył całość lub część wypłaconego grantu na wydatki, które są niezgodne z</w:t>
      </w:r>
      <w:r w:rsidR="00BE2DFA">
        <w:rPr>
          <w:rFonts w:eastAsia="TimesNewRomanPSMT"/>
          <w:color w:val="000000"/>
          <w:sz w:val="22"/>
          <w:szCs w:val="22"/>
        </w:rPr>
        <w:t> </w:t>
      </w:r>
      <w:r w:rsidRPr="00D65428">
        <w:rPr>
          <w:rFonts w:eastAsia="TimesNewRomanPSMT"/>
          <w:color w:val="000000"/>
          <w:sz w:val="22"/>
          <w:szCs w:val="22"/>
        </w:rPr>
        <w:t xml:space="preserve">postanowieniami umowy </w:t>
      </w:r>
      <w:r w:rsidR="00576283" w:rsidRPr="00D65428">
        <w:rPr>
          <w:rFonts w:eastAsia="TimesNewRomanPSMT"/>
          <w:color w:val="000000"/>
          <w:sz w:val="22"/>
          <w:szCs w:val="22"/>
        </w:rPr>
        <w:t>o powierzenie grantu</w:t>
      </w:r>
      <w:r w:rsidRPr="00D65428">
        <w:rPr>
          <w:rFonts w:eastAsia="TimesNewRomanPSMT"/>
          <w:color w:val="000000"/>
          <w:sz w:val="22"/>
          <w:szCs w:val="22"/>
        </w:rPr>
        <w:t xml:space="preserve"> i nie mogą zostać r</w:t>
      </w:r>
      <w:r w:rsidR="00DC1039" w:rsidRPr="00D65428">
        <w:rPr>
          <w:rFonts w:eastAsia="TimesNewRomanPSMT"/>
          <w:color w:val="000000"/>
          <w:sz w:val="22"/>
          <w:szCs w:val="22"/>
        </w:rPr>
        <w:t>ozliczone przez LGD weryfikującą</w:t>
      </w:r>
      <w:r w:rsidRPr="00D65428">
        <w:rPr>
          <w:rFonts w:eastAsia="TimesNewRomanPSMT"/>
          <w:color w:val="000000"/>
          <w:sz w:val="22"/>
          <w:szCs w:val="22"/>
        </w:rPr>
        <w:t xml:space="preserve"> realizację zadania objętego umową o powierzenie grantu lub przez zarząd województwa weryfikujący realizację projektu grantowego (</w:t>
      </w:r>
      <w:r w:rsidRPr="00D65428">
        <w:rPr>
          <w:rFonts w:eastAsia="TimesNewRomanPSMT"/>
          <w:b/>
          <w:color w:val="000000"/>
          <w:sz w:val="22"/>
          <w:szCs w:val="22"/>
        </w:rPr>
        <w:t>grant nienależnie wykorzystany</w:t>
      </w:r>
      <w:r w:rsidRPr="00D65428">
        <w:rPr>
          <w:rFonts w:eastAsia="TimesNewRomanPSMT"/>
          <w:color w:val="000000"/>
          <w:sz w:val="22"/>
          <w:szCs w:val="22"/>
        </w:rPr>
        <w:t>)</w:t>
      </w:r>
    </w:p>
    <w:p w14:paraId="49BF1CAF" w14:textId="77777777" w:rsidR="00630AE4" w:rsidRPr="00D65428" w:rsidRDefault="00E70A0D" w:rsidP="00F71C84">
      <w:pPr>
        <w:widowControl w:val="0"/>
        <w:suppressAutoHyphens/>
        <w:autoSpaceDE w:val="0"/>
        <w:spacing w:after="120" w:line="23" w:lineRule="atLeast"/>
        <w:ind w:left="360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 - podejmuje działania zmierzające do odzyskania od grantobiorcy (lub jego poręczyciela</w:t>
      </w:r>
      <w:r w:rsidR="00F71C84" w:rsidRPr="00D65428">
        <w:rPr>
          <w:rFonts w:eastAsia="TimesNewRomanPSMT"/>
          <w:color w:val="000000"/>
          <w:sz w:val="22"/>
          <w:szCs w:val="22"/>
        </w:rPr>
        <w:t>, jeżeli zabezpieczeniem realizacji umowy o powierzenie grantu jest poręczenie) kwoty wypłaconego grantu.</w:t>
      </w:r>
    </w:p>
    <w:p w14:paraId="43BC4303" w14:textId="77777777" w:rsidR="00F71C84" w:rsidRPr="00D65428" w:rsidRDefault="00053C53" w:rsidP="003A4DE3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W przypadku stwierdzenia</w:t>
      </w:r>
      <w:r w:rsidR="00F71C84" w:rsidRPr="00D65428">
        <w:rPr>
          <w:rFonts w:eastAsia="TimesNewRomanPSMT"/>
          <w:color w:val="000000"/>
          <w:sz w:val="22"/>
          <w:szCs w:val="22"/>
        </w:rPr>
        <w:t xml:space="preserve"> sytuacji opisanej w </w:t>
      </w:r>
      <w:r w:rsidR="00253926" w:rsidRPr="00D65428">
        <w:rPr>
          <w:rFonts w:eastAsia="TimesNewRomanPSMT"/>
          <w:b/>
          <w:color w:val="000000"/>
          <w:sz w:val="22"/>
          <w:szCs w:val="22"/>
        </w:rPr>
        <w:t>pkt 6</w:t>
      </w:r>
      <w:r w:rsidR="00CD7251">
        <w:rPr>
          <w:rFonts w:eastAsia="TimesNewRomanPSMT"/>
          <w:b/>
          <w:color w:val="000000"/>
          <w:sz w:val="22"/>
          <w:szCs w:val="22"/>
        </w:rPr>
        <w:t>3</w:t>
      </w:r>
      <w:r w:rsidR="00F71C84"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="00F71C84" w:rsidRPr="00D65428">
        <w:rPr>
          <w:rFonts w:eastAsia="TimesNewRomanPSMT"/>
          <w:color w:val="000000"/>
          <w:sz w:val="22"/>
          <w:szCs w:val="22"/>
        </w:rPr>
        <w:t>, Biuro analizuje dogłębnie charakter naruszenia, jakiego dopuścił się grantobiorca, możliwości jego naprawienia w granicach obowiązującego prawa, umowy o powierzenie grantu oraz umowy o przyznanie pomocy na realizację projektu grantowego</w:t>
      </w:r>
      <w:r w:rsidR="00161C09">
        <w:rPr>
          <w:rFonts w:eastAsia="TimesNewRomanPSMT"/>
          <w:color w:val="000000"/>
          <w:sz w:val="22"/>
          <w:szCs w:val="22"/>
        </w:rPr>
        <w:t>,</w:t>
      </w:r>
      <w:r w:rsidR="00F71C84" w:rsidRPr="00D65428">
        <w:rPr>
          <w:rFonts w:eastAsia="TimesNewRomanPSMT"/>
          <w:color w:val="000000"/>
          <w:sz w:val="22"/>
          <w:szCs w:val="22"/>
        </w:rPr>
        <w:t xml:space="preserve"> a także ewentualne negatywne konsekwencje takiego naruszenia. </w:t>
      </w:r>
    </w:p>
    <w:p w14:paraId="286390F9" w14:textId="77777777" w:rsidR="00F71C84" w:rsidRPr="00D65428" w:rsidRDefault="00A23B41" w:rsidP="00F71C84">
      <w:pPr>
        <w:widowControl w:val="0"/>
        <w:suppressAutoHyphens/>
        <w:autoSpaceDE w:val="0"/>
        <w:spacing w:after="120" w:line="23" w:lineRule="atLeast"/>
        <w:ind w:left="360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Po dokonaniu analizy </w:t>
      </w:r>
      <w:r w:rsidR="00DC1039" w:rsidRPr="00D65428">
        <w:rPr>
          <w:rFonts w:eastAsia="TimesNewRomanPSMT"/>
          <w:color w:val="000000"/>
          <w:sz w:val="22"/>
          <w:szCs w:val="22"/>
        </w:rPr>
        <w:t>Biuro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</w:t>
      </w:r>
      <w:r w:rsidRPr="00D65428">
        <w:rPr>
          <w:rFonts w:eastAsia="TimesNewRomanPSMT"/>
          <w:color w:val="000000"/>
          <w:sz w:val="22"/>
          <w:szCs w:val="22"/>
        </w:rPr>
        <w:t xml:space="preserve">niezwłocznie </w:t>
      </w:r>
      <w:r w:rsidR="00F71C84" w:rsidRPr="00D65428">
        <w:rPr>
          <w:rFonts w:eastAsia="TimesNewRomanPSMT"/>
          <w:color w:val="000000"/>
          <w:sz w:val="22"/>
          <w:szCs w:val="22"/>
        </w:rPr>
        <w:t>wzywa w formie pisemnej grantobiorcę do złożenia pisemnych wyjaśnień lub przedstawienia dokumentów umożliwiających uniknięcie wszczęcia procedury odzyskiwania grantu, wyznaczając mu 7-dniowy termin na ich przedłożenie.</w:t>
      </w:r>
    </w:p>
    <w:p w14:paraId="0EBD73DB" w14:textId="77777777" w:rsidR="00F71C84" w:rsidRPr="00D65428" w:rsidRDefault="00F71C84" w:rsidP="003A4DE3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Na podstawie </w:t>
      </w:r>
      <w:r w:rsidR="00A23B41" w:rsidRPr="00D65428">
        <w:rPr>
          <w:rFonts w:eastAsia="TimesNewRomanPSMT"/>
          <w:color w:val="000000"/>
          <w:sz w:val="22"/>
          <w:szCs w:val="22"/>
        </w:rPr>
        <w:t xml:space="preserve">analizy, o której mowa w </w:t>
      </w:r>
      <w:r w:rsidR="00253926" w:rsidRPr="00D65428">
        <w:rPr>
          <w:rFonts w:eastAsia="TimesNewRomanPSMT"/>
          <w:b/>
          <w:color w:val="000000"/>
          <w:sz w:val="22"/>
          <w:szCs w:val="22"/>
        </w:rPr>
        <w:t>pkt 6</w:t>
      </w:r>
      <w:r w:rsidR="00CD7251">
        <w:rPr>
          <w:rFonts w:eastAsia="TimesNewRomanPSMT"/>
          <w:b/>
          <w:color w:val="000000"/>
          <w:sz w:val="22"/>
          <w:szCs w:val="22"/>
        </w:rPr>
        <w:t>4</w:t>
      </w:r>
      <w:r w:rsidR="00A23B41"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A23B41" w:rsidRPr="00D65428">
        <w:rPr>
          <w:rFonts w:eastAsia="TimesNewRomanPSMT"/>
          <w:color w:val="000000"/>
          <w:sz w:val="22"/>
          <w:szCs w:val="22"/>
        </w:rPr>
        <w:t xml:space="preserve">i wyjaśnień grantobiorcy Biuro </w:t>
      </w:r>
      <w:r w:rsidRPr="00D65428">
        <w:rPr>
          <w:rFonts w:eastAsia="TimesNewRomanPSMT"/>
          <w:color w:val="000000"/>
          <w:sz w:val="22"/>
          <w:szCs w:val="22"/>
        </w:rPr>
        <w:t>przedstawia</w:t>
      </w:r>
      <w:r w:rsidR="00A23B41" w:rsidRPr="00D65428">
        <w:rPr>
          <w:rFonts w:eastAsia="TimesNewRomanPSMT"/>
          <w:color w:val="000000"/>
          <w:sz w:val="22"/>
          <w:szCs w:val="22"/>
        </w:rPr>
        <w:t xml:space="preserve"> pisemną</w:t>
      </w:r>
      <w:r w:rsidRPr="00D65428">
        <w:rPr>
          <w:rFonts w:eastAsia="TimesNewRomanPSMT"/>
          <w:color w:val="000000"/>
          <w:sz w:val="22"/>
          <w:szCs w:val="22"/>
        </w:rPr>
        <w:t xml:space="preserve"> rekomendację dla Zarządu dotyczącą dalszego postępowania w</w:t>
      </w:r>
      <w:r w:rsidR="00A23B41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406418" w:rsidRPr="00D65428">
        <w:rPr>
          <w:rFonts w:eastAsia="TimesNewRomanPSMT"/>
          <w:color w:val="000000"/>
          <w:sz w:val="22"/>
          <w:szCs w:val="22"/>
        </w:rPr>
        <w:t>tej sprawie</w:t>
      </w:r>
      <w:r w:rsidRPr="00D65428">
        <w:rPr>
          <w:rFonts w:eastAsia="TimesNewRomanPSMT"/>
          <w:color w:val="000000"/>
          <w:sz w:val="22"/>
          <w:szCs w:val="22"/>
        </w:rPr>
        <w:t>.</w:t>
      </w:r>
    </w:p>
    <w:p w14:paraId="15125268" w14:textId="77777777" w:rsidR="00F71C84" w:rsidRPr="00D65428" w:rsidRDefault="00F71C84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Zarząd podejmuje decyzję w sprawie rekomendacji </w:t>
      </w:r>
      <w:r w:rsidR="00161C09">
        <w:rPr>
          <w:rFonts w:eastAsia="TimesNewRomanPSMT"/>
          <w:color w:val="000000"/>
          <w:sz w:val="22"/>
          <w:szCs w:val="22"/>
        </w:rPr>
        <w:t>niezwłocznie</w:t>
      </w:r>
      <w:r w:rsidRPr="00D65428">
        <w:rPr>
          <w:rFonts w:eastAsia="TimesNewRomanPSMT"/>
          <w:color w:val="000000"/>
          <w:sz w:val="22"/>
          <w:szCs w:val="22"/>
        </w:rPr>
        <w:t xml:space="preserve"> od jej przedstawienia przez Biuro</w:t>
      </w:r>
      <w:r w:rsidR="00A23B41" w:rsidRPr="00D65428">
        <w:rPr>
          <w:rFonts w:eastAsia="TimesNewRomanPSMT"/>
          <w:color w:val="000000"/>
          <w:sz w:val="22"/>
          <w:szCs w:val="22"/>
        </w:rPr>
        <w:t>. Pisemną decyzję (</w:t>
      </w:r>
      <w:r w:rsidR="00161C09">
        <w:rPr>
          <w:rFonts w:eastAsia="TimesNewRomanPSMT"/>
          <w:color w:val="000000"/>
          <w:sz w:val="22"/>
          <w:szCs w:val="22"/>
        </w:rPr>
        <w:t>dopuszcza się również</w:t>
      </w:r>
      <w:r w:rsidR="00A23B41" w:rsidRPr="00D65428">
        <w:rPr>
          <w:rFonts w:eastAsia="TimesNewRomanPSMT"/>
          <w:color w:val="000000"/>
          <w:sz w:val="22"/>
          <w:szCs w:val="22"/>
        </w:rPr>
        <w:t xml:space="preserve"> adnotacj</w:t>
      </w:r>
      <w:r w:rsidR="00161C09">
        <w:rPr>
          <w:rFonts w:eastAsia="TimesNewRomanPSMT"/>
          <w:color w:val="000000"/>
          <w:sz w:val="22"/>
          <w:szCs w:val="22"/>
        </w:rPr>
        <w:t>ę</w:t>
      </w:r>
      <w:r w:rsidR="00A23B41" w:rsidRPr="00D65428">
        <w:rPr>
          <w:rFonts w:eastAsia="TimesNewRomanPSMT"/>
          <w:color w:val="000000"/>
          <w:sz w:val="22"/>
          <w:szCs w:val="22"/>
        </w:rPr>
        <w:t xml:space="preserve"> na pisemnej rekomendacji Biura, podpisanej przez ponad połowę członków Zarządu) dotyczącą rekomendacji Zarząd przekazuje niezwłocznie do Biura.</w:t>
      </w:r>
    </w:p>
    <w:p w14:paraId="7AF01BF2" w14:textId="77777777" w:rsidR="00A23B41" w:rsidRPr="00D65428" w:rsidRDefault="00A23B41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W przypadku zatwierdzenia przez Zarząd rekomendacji dotyczącej wszczęcia procedury odzyskiwania grantu, Biuro przygotowuje </w:t>
      </w:r>
      <w:r w:rsidR="002D2FB0" w:rsidRPr="00D65428">
        <w:rPr>
          <w:rFonts w:eastAsia="TimesNewRomanPSMT"/>
          <w:color w:val="000000"/>
          <w:sz w:val="22"/>
          <w:szCs w:val="22"/>
        </w:rPr>
        <w:t>projekt pisma</w:t>
      </w:r>
      <w:r w:rsidRPr="00D65428">
        <w:rPr>
          <w:rFonts w:eastAsia="TimesNewRomanPSMT"/>
          <w:color w:val="000000"/>
          <w:sz w:val="22"/>
          <w:szCs w:val="22"/>
        </w:rPr>
        <w:t xml:space="preserve"> wzywające</w:t>
      </w:r>
      <w:r w:rsidR="002D2FB0" w:rsidRPr="00D65428">
        <w:rPr>
          <w:rFonts w:eastAsia="TimesNewRomanPSMT"/>
          <w:color w:val="000000"/>
          <w:sz w:val="22"/>
          <w:szCs w:val="22"/>
        </w:rPr>
        <w:t>go</w:t>
      </w:r>
      <w:r w:rsidRPr="00D65428">
        <w:rPr>
          <w:rFonts w:eastAsia="TimesNewRomanPSMT"/>
          <w:color w:val="000000"/>
          <w:sz w:val="22"/>
          <w:szCs w:val="22"/>
        </w:rPr>
        <w:t xml:space="preserve"> grantobiorcę do </w:t>
      </w:r>
      <w:r w:rsidR="00856307" w:rsidRPr="00D65428">
        <w:rPr>
          <w:rFonts w:eastAsia="TimesNewRomanPSMT"/>
          <w:color w:val="000000"/>
          <w:sz w:val="22"/>
          <w:szCs w:val="22"/>
        </w:rPr>
        <w:t xml:space="preserve">zwrotu oznaczonej w piśmie kwoty, wyznaczając mu 7-dniowy termin na dokonanie zwrotu. </w:t>
      </w:r>
    </w:p>
    <w:p w14:paraId="686D0DA5" w14:textId="77777777" w:rsidR="002D2FB0" w:rsidRPr="00D65428" w:rsidRDefault="002D2FB0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Biuro przekazuje projekt pisma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, o którym mowa w </w:t>
      </w:r>
      <w:r w:rsidR="00253926" w:rsidRPr="00D65428">
        <w:rPr>
          <w:rFonts w:eastAsia="TimesNewRomanPSMT"/>
          <w:b/>
          <w:color w:val="000000"/>
          <w:sz w:val="22"/>
          <w:szCs w:val="22"/>
        </w:rPr>
        <w:t xml:space="preserve">pkt </w:t>
      </w:r>
      <w:r w:rsidR="00945251">
        <w:rPr>
          <w:rFonts w:eastAsia="TimesNewRomanPSMT"/>
          <w:b/>
          <w:color w:val="000000"/>
          <w:sz w:val="22"/>
          <w:szCs w:val="22"/>
        </w:rPr>
        <w:t>67</w:t>
      </w:r>
      <w:r w:rsidR="00A871AC"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="00A871AC" w:rsidRPr="00D65428">
        <w:rPr>
          <w:rFonts w:eastAsia="TimesNewRomanPSMT"/>
          <w:color w:val="000000"/>
          <w:sz w:val="22"/>
          <w:szCs w:val="22"/>
        </w:rPr>
        <w:t>,</w:t>
      </w:r>
      <w:r w:rsidRPr="00D65428">
        <w:rPr>
          <w:rFonts w:eastAsia="TimesNewRomanPSMT"/>
          <w:color w:val="000000"/>
          <w:sz w:val="22"/>
          <w:szCs w:val="22"/>
        </w:rPr>
        <w:t xml:space="preserve"> do Zarządu w celu jego podpisania.</w:t>
      </w:r>
    </w:p>
    <w:p w14:paraId="3AB16129" w14:textId="77777777" w:rsidR="002D2FB0" w:rsidRPr="00D65428" w:rsidRDefault="002D2FB0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Zarząd podpisuje </w:t>
      </w:r>
      <w:r w:rsidR="00406418" w:rsidRPr="00D65428">
        <w:rPr>
          <w:rFonts w:eastAsia="TimesNewRomanPSMT"/>
          <w:color w:val="000000"/>
          <w:sz w:val="22"/>
          <w:szCs w:val="22"/>
        </w:rPr>
        <w:t>pismo, o którym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mowa w </w:t>
      </w:r>
      <w:r w:rsidR="00253926" w:rsidRPr="00D65428">
        <w:rPr>
          <w:rFonts w:eastAsia="TimesNewRomanPSMT"/>
          <w:b/>
          <w:color w:val="000000"/>
          <w:sz w:val="22"/>
          <w:szCs w:val="22"/>
        </w:rPr>
        <w:t xml:space="preserve">pkt </w:t>
      </w:r>
      <w:r w:rsidR="00945251">
        <w:rPr>
          <w:rFonts w:eastAsia="TimesNewRomanPSMT"/>
          <w:b/>
          <w:color w:val="000000"/>
          <w:sz w:val="22"/>
          <w:szCs w:val="22"/>
        </w:rPr>
        <w:t>67</w:t>
      </w:r>
      <w:r w:rsidR="00253926" w:rsidRPr="00D65428">
        <w:rPr>
          <w:rFonts w:eastAsia="TimesNewRomanPSMT"/>
          <w:b/>
          <w:color w:val="000000"/>
          <w:sz w:val="22"/>
          <w:szCs w:val="22"/>
        </w:rPr>
        <w:t xml:space="preserve"> </w:t>
      </w:r>
      <w:r w:rsidR="00A871AC" w:rsidRPr="00D65428">
        <w:rPr>
          <w:rFonts w:eastAsia="TimesNewRomanPSMT"/>
          <w:b/>
          <w:color w:val="000000"/>
          <w:sz w:val="22"/>
          <w:szCs w:val="22"/>
        </w:rPr>
        <w:t>Procedury</w:t>
      </w:r>
      <w:r w:rsidRPr="00D65428">
        <w:rPr>
          <w:rFonts w:eastAsia="TimesNewRomanPSMT"/>
          <w:color w:val="000000"/>
          <w:sz w:val="22"/>
          <w:szCs w:val="22"/>
        </w:rPr>
        <w:t xml:space="preserve"> i przekazuje je do Biura w celu wysłania pisma do grantobiorcy.</w:t>
      </w:r>
    </w:p>
    <w:p w14:paraId="41E94327" w14:textId="77777777" w:rsidR="002D2FB0" w:rsidRPr="00D65428" w:rsidRDefault="002D2FB0" w:rsidP="00B0081C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Biuro wysyła do grantobiorcy </w:t>
      </w:r>
      <w:r w:rsidR="00406418" w:rsidRPr="00D65428">
        <w:rPr>
          <w:rFonts w:eastAsia="TimesNewRomanPSMT"/>
          <w:color w:val="000000"/>
          <w:sz w:val="22"/>
          <w:szCs w:val="22"/>
        </w:rPr>
        <w:t>pismo, o którym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mowa w </w:t>
      </w:r>
      <w:r w:rsidR="00253926" w:rsidRPr="00D65428">
        <w:rPr>
          <w:rFonts w:eastAsia="TimesNewRomanPSMT"/>
          <w:b/>
          <w:color w:val="000000"/>
          <w:sz w:val="22"/>
          <w:szCs w:val="22"/>
        </w:rPr>
        <w:t xml:space="preserve">pkt </w:t>
      </w:r>
      <w:r w:rsidR="00945251">
        <w:rPr>
          <w:rFonts w:eastAsia="TimesNewRomanPSMT"/>
          <w:b/>
          <w:color w:val="000000"/>
          <w:sz w:val="22"/>
          <w:szCs w:val="22"/>
        </w:rPr>
        <w:t>67</w:t>
      </w:r>
      <w:r w:rsidR="00A871AC"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</w:t>
      </w:r>
      <w:r w:rsidRPr="00D65428">
        <w:rPr>
          <w:rFonts w:eastAsia="TimesNewRomanPSMT"/>
          <w:color w:val="000000"/>
          <w:sz w:val="22"/>
          <w:szCs w:val="22"/>
        </w:rPr>
        <w:t>przesyłką za potwierdzeniem odbioru.</w:t>
      </w:r>
    </w:p>
    <w:p w14:paraId="2CC2002B" w14:textId="77777777" w:rsidR="00856307" w:rsidRPr="00D65428" w:rsidRDefault="00856307" w:rsidP="00F82602">
      <w:pPr>
        <w:widowControl w:val="0"/>
        <w:numPr>
          <w:ilvl w:val="0"/>
          <w:numId w:val="12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W przypadku, gdy w wyznaczonym terminie grantobiorca nie zwróci kwoty wskazanej w piśmie, o którym mowa w </w:t>
      </w:r>
      <w:r w:rsidR="00253926" w:rsidRPr="00D65428">
        <w:rPr>
          <w:rFonts w:eastAsia="TimesNewRomanPSMT"/>
          <w:b/>
          <w:color w:val="000000"/>
          <w:sz w:val="22"/>
          <w:szCs w:val="22"/>
        </w:rPr>
        <w:t xml:space="preserve">pkt </w:t>
      </w:r>
      <w:r w:rsidR="00945251">
        <w:rPr>
          <w:rFonts w:eastAsia="TimesNewRomanPSMT"/>
          <w:b/>
          <w:color w:val="000000"/>
          <w:sz w:val="22"/>
          <w:szCs w:val="22"/>
        </w:rPr>
        <w:t>67</w:t>
      </w:r>
      <w:r w:rsidRPr="00D65428">
        <w:rPr>
          <w:rFonts w:eastAsia="TimesNewRomanPSMT"/>
          <w:b/>
          <w:color w:val="000000"/>
          <w:sz w:val="22"/>
          <w:szCs w:val="22"/>
        </w:rPr>
        <w:t xml:space="preserve"> Procedury</w:t>
      </w:r>
      <w:r w:rsidRPr="00D65428">
        <w:rPr>
          <w:rFonts w:eastAsia="TimesNewRomanPSMT"/>
          <w:color w:val="000000"/>
          <w:sz w:val="22"/>
          <w:szCs w:val="22"/>
        </w:rPr>
        <w:t xml:space="preserve">, Biuro podejmuje działania zmierzające do odzyskania grantu </w:t>
      </w:r>
      <w:r w:rsidRPr="00D65428">
        <w:rPr>
          <w:rFonts w:eastAsia="TimesNewRomanPSMT"/>
          <w:color w:val="000000"/>
          <w:sz w:val="22"/>
          <w:szCs w:val="22"/>
        </w:rPr>
        <w:lastRenderedPageBreak/>
        <w:t>bezpodstawnie przyznanego lub nienależnie wykorzystanego, z wykorzystaniem zabezpie</w:t>
      </w:r>
      <w:r w:rsidR="00053C53" w:rsidRPr="00D65428">
        <w:rPr>
          <w:rFonts w:eastAsia="TimesNewRomanPSMT"/>
          <w:color w:val="000000"/>
          <w:sz w:val="22"/>
          <w:szCs w:val="22"/>
        </w:rPr>
        <w:t>czeń umowy o powierzenie grantu:</w:t>
      </w:r>
    </w:p>
    <w:p w14:paraId="298D32A9" w14:textId="77777777" w:rsidR="00856307" w:rsidRPr="00D65428" w:rsidRDefault="00053C53" w:rsidP="00F20B56">
      <w:pPr>
        <w:widowControl w:val="0"/>
        <w:numPr>
          <w:ilvl w:val="0"/>
          <w:numId w:val="39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j</w:t>
      </w:r>
      <w:r w:rsidR="00856307" w:rsidRPr="00D65428">
        <w:rPr>
          <w:rFonts w:eastAsia="TimesNewRomanPSMT"/>
          <w:color w:val="000000"/>
          <w:sz w:val="22"/>
          <w:szCs w:val="22"/>
        </w:rPr>
        <w:t>eżeli zabezpieczeniem umowy o powierzenie grantu była umowa poręczenia:</w:t>
      </w:r>
    </w:p>
    <w:p w14:paraId="28DD4A59" w14:textId="77777777" w:rsidR="00856307" w:rsidRPr="00D65428" w:rsidRDefault="00856307" w:rsidP="00E61406">
      <w:pPr>
        <w:widowControl w:val="0"/>
        <w:numPr>
          <w:ilvl w:val="0"/>
          <w:numId w:val="40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Biuro przygotowuje projekt pisma do poręczyciela</w:t>
      </w:r>
      <w:r w:rsidR="00053C53" w:rsidRPr="00D65428">
        <w:rPr>
          <w:rFonts w:eastAsia="TimesNewRomanPSMT"/>
          <w:color w:val="000000"/>
          <w:sz w:val="22"/>
          <w:szCs w:val="22"/>
        </w:rPr>
        <w:t>,</w:t>
      </w:r>
      <w:r w:rsidRPr="00D65428">
        <w:rPr>
          <w:rFonts w:eastAsia="TimesNewRomanPSMT"/>
          <w:color w:val="000000"/>
          <w:sz w:val="22"/>
          <w:szCs w:val="22"/>
        </w:rPr>
        <w:t xml:space="preserve"> wzywające do spełnienia</w:t>
      </w:r>
      <w:r w:rsidR="00EA2578" w:rsidRPr="00D65428">
        <w:rPr>
          <w:rFonts w:eastAsia="TimesNewRomanPSMT"/>
          <w:color w:val="000000"/>
          <w:sz w:val="22"/>
          <w:szCs w:val="22"/>
        </w:rPr>
        <w:t xml:space="preserve">, </w:t>
      </w:r>
      <w:r w:rsidR="00DC1039" w:rsidRPr="00D65428">
        <w:rPr>
          <w:rFonts w:eastAsia="TimesNewRomanPSMT"/>
          <w:color w:val="000000"/>
          <w:sz w:val="22"/>
          <w:szCs w:val="22"/>
        </w:rPr>
        <w:t>w terminie 7</w:t>
      </w:r>
      <w:r w:rsidR="002D2FB0" w:rsidRPr="00D65428">
        <w:rPr>
          <w:rFonts w:eastAsia="TimesNewRomanPSMT"/>
          <w:color w:val="000000"/>
          <w:sz w:val="22"/>
          <w:szCs w:val="22"/>
        </w:rPr>
        <w:t xml:space="preserve"> dni od dnia otrzymania pisma,</w:t>
      </w:r>
      <w:r w:rsidRPr="00D65428">
        <w:rPr>
          <w:rFonts w:eastAsia="TimesNewRomanPSMT"/>
          <w:color w:val="000000"/>
          <w:sz w:val="22"/>
          <w:szCs w:val="22"/>
        </w:rPr>
        <w:t xml:space="preserve"> świadczenia objętego umową poręczenia, w związku z</w:t>
      </w:r>
      <w:r w:rsidR="006E2802">
        <w:rPr>
          <w:rFonts w:eastAsia="TimesNewRomanPSMT"/>
          <w:color w:val="000000"/>
          <w:sz w:val="22"/>
          <w:szCs w:val="22"/>
        </w:rPr>
        <w:t> </w:t>
      </w:r>
      <w:r w:rsidRPr="00D65428">
        <w:rPr>
          <w:rFonts w:eastAsia="TimesNewRomanPSMT"/>
          <w:color w:val="000000"/>
          <w:sz w:val="22"/>
          <w:szCs w:val="22"/>
        </w:rPr>
        <w:t xml:space="preserve">uchylaniem się grantobiorcy od zwrotu kwoty wskazanej w </w:t>
      </w:r>
      <w:r w:rsidR="00406418" w:rsidRPr="00D65428">
        <w:rPr>
          <w:rFonts w:eastAsia="TimesNewRomanPSMT"/>
          <w:color w:val="000000"/>
          <w:sz w:val="22"/>
          <w:szCs w:val="22"/>
        </w:rPr>
        <w:t>piśmie, o którym</w:t>
      </w:r>
      <w:r w:rsidRPr="00D65428">
        <w:rPr>
          <w:rFonts w:eastAsia="TimesNewRomanPSMT"/>
          <w:color w:val="000000"/>
          <w:sz w:val="22"/>
          <w:szCs w:val="22"/>
        </w:rPr>
        <w:t xml:space="preserve"> mowa w </w:t>
      </w:r>
      <w:r w:rsidR="0027550B" w:rsidRPr="00D65428">
        <w:rPr>
          <w:rFonts w:eastAsia="TimesNewRomanPSMT"/>
          <w:b/>
          <w:color w:val="000000"/>
          <w:sz w:val="22"/>
          <w:szCs w:val="22"/>
        </w:rPr>
        <w:t xml:space="preserve">pkt </w:t>
      </w:r>
      <w:r w:rsidR="00945251">
        <w:rPr>
          <w:rFonts w:eastAsia="TimesNewRomanPSMT"/>
          <w:b/>
          <w:color w:val="000000"/>
          <w:sz w:val="22"/>
          <w:szCs w:val="22"/>
        </w:rPr>
        <w:t>67</w:t>
      </w:r>
      <w:r w:rsidRPr="00D65428">
        <w:rPr>
          <w:rFonts w:eastAsia="TimesNewRomanPSMT"/>
          <w:b/>
          <w:color w:val="000000"/>
          <w:sz w:val="22"/>
          <w:szCs w:val="22"/>
        </w:rPr>
        <w:t xml:space="preserve"> Procedury.</w:t>
      </w:r>
    </w:p>
    <w:p w14:paraId="4C7A00B6" w14:textId="77777777" w:rsidR="00856307" w:rsidRPr="00D65428" w:rsidRDefault="00856307" w:rsidP="00E61406">
      <w:pPr>
        <w:widowControl w:val="0"/>
        <w:numPr>
          <w:ilvl w:val="0"/>
          <w:numId w:val="40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Biuro przekazuje </w:t>
      </w:r>
      <w:r w:rsidR="00053C53" w:rsidRPr="00D65428">
        <w:rPr>
          <w:rFonts w:eastAsia="TimesNewRomanPSMT"/>
          <w:color w:val="000000"/>
          <w:sz w:val="22"/>
          <w:szCs w:val="22"/>
        </w:rPr>
        <w:t xml:space="preserve">do Zarządu </w:t>
      </w:r>
      <w:r w:rsidRPr="00D65428">
        <w:rPr>
          <w:rFonts w:eastAsia="TimesNewRomanPSMT"/>
          <w:color w:val="000000"/>
          <w:sz w:val="22"/>
          <w:szCs w:val="22"/>
        </w:rPr>
        <w:t xml:space="preserve">projekt pisma </w:t>
      </w:r>
      <w:r w:rsidR="002D2FB0" w:rsidRPr="00D65428">
        <w:rPr>
          <w:rFonts w:eastAsia="TimesNewRomanPSMT"/>
          <w:color w:val="000000"/>
          <w:sz w:val="22"/>
          <w:szCs w:val="22"/>
        </w:rPr>
        <w:t>do poręczyciela</w:t>
      </w:r>
      <w:r w:rsidR="00D5059F" w:rsidRPr="00D65428">
        <w:rPr>
          <w:rFonts w:eastAsia="TimesNewRomanPSMT"/>
          <w:color w:val="000000"/>
          <w:sz w:val="22"/>
          <w:szCs w:val="22"/>
        </w:rPr>
        <w:t>;</w:t>
      </w:r>
    </w:p>
    <w:p w14:paraId="7F7A31C9" w14:textId="77777777" w:rsidR="00856307" w:rsidRPr="00D65428" w:rsidRDefault="002D2FB0" w:rsidP="00E61406">
      <w:pPr>
        <w:widowControl w:val="0"/>
        <w:numPr>
          <w:ilvl w:val="0"/>
          <w:numId w:val="40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Zarząd podpisuje pismo</w:t>
      </w:r>
      <w:r w:rsidR="00D5059F" w:rsidRPr="00D65428">
        <w:rPr>
          <w:rFonts w:eastAsia="TimesNewRomanPSMT"/>
          <w:color w:val="000000"/>
          <w:sz w:val="22"/>
          <w:szCs w:val="22"/>
        </w:rPr>
        <w:t xml:space="preserve"> </w:t>
      </w:r>
      <w:r w:rsidRPr="00D65428">
        <w:rPr>
          <w:rFonts w:eastAsia="TimesNewRomanPSMT"/>
          <w:color w:val="000000"/>
          <w:sz w:val="22"/>
          <w:szCs w:val="22"/>
        </w:rPr>
        <w:t xml:space="preserve">do poręczyciela </w:t>
      </w:r>
      <w:r w:rsidR="00D5059F" w:rsidRPr="00D65428">
        <w:rPr>
          <w:rFonts w:eastAsia="TimesNewRomanPSMT"/>
          <w:color w:val="000000"/>
          <w:sz w:val="22"/>
          <w:szCs w:val="22"/>
        </w:rPr>
        <w:t xml:space="preserve">zgodnie z zasadami reprezentacji </w:t>
      </w:r>
      <w:r w:rsidR="000E6E66" w:rsidRPr="00D65428">
        <w:rPr>
          <w:rFonts w:eastAsia="TimesNewRomanPSMT"/>
          <w:color w:val="000000"/>
          <w:sz w:val="22"/>
          <w:szCs w:val="22"/>
        </w:rPr>
        <w:t xml:space="preserve">LGD </w:t>
      </w:r>
      <w:r w:rsidR="00D5059F" w:rsidRPr="00D65428">
        <w:rPr>
          <w:rFonts w:eastAsia="TimesNewRomanPSMT"/>
          <w:color w:val="000000"/>
          <w:sz w:val="22"/>
          <w:szCs w:val="22"/>
        </w:rPr>
        <w:t>a następnie</w:t>
      </w:r>
      <w:r w:rsidRPr="00D65428">
        <w:rPr>
          <w:rFonts w:eastAsia="TimesNewRomanPSMT"/>
          <w:color w:val="000000"/>
          <w:sz w:val="22"/>
          <w:szCs w:val="22"/>
        </w:rPr>
        <w:t xml:space="preserve"> przekazuje j</w:t>
      </w:r>
      <w:r w:rsidR="00D5059F" w:rsidRPr="00D65428">
        <w:rPr>
          <w:rFonts w:eastAsia="TimesNewRomanPSMT"/>
          <w:color w:val="000000"/>
          <w:sz w:val="22"/>
          <w:szCs w:val="22"/>
        </w:rPr>
        <w:t>e go Biura w celu jego wysłania;</w:t>
      </w:r>
    </w:p>
    <w:p w14:paraId="0DD4ECE6" w14:textId="77777777" w:rsidR="002D2FB0" w:rsidRPr="00D65428" w:rsidRDefault="002D2FB0" w:rsidP="00E61406">
      <w:pPr>
        <w:widowControl w:val="0"/>
        <w:numPr>
          <w:ilvl w:val="0"/>
          <w:numId w:val="40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Biuro wysyła pismo do poręczyciela prze</w:t>
      </w:r>
      <w:r w:rsidR="00D5059F" w:rsidRPr="00D65428">
        <w:rPr>
          <w:rFonts w:eastAsia="TimesNewRomanPSMT"/>
          <w:color w:val="000000"/>
          <w:sz w:val="22"/>
          <w:szCs w:val="22"/>
        </w:rPr>
        <w:t>syłką za potwierdzeniem odbioru;</w:t>
      </w:r>
    </w:p>
    <w:p w14:paraId="3C90F737" w14:textId="77777777" w:rsidR="002D2FB0" w:rsidRPr="00D65428" w:rsidRDefault="002D2FB0" w:rsidP="00E61406">
      <w:pPr>
        <w:widowControl w:val="0"/>
        <w:numPr>
          <w:ilvl w:val="0"/>
          <w:numId w:val="40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w przypadku braku zapłaty </w:t>
      </w:r>
      <w:r w:rsidR="00760837" w:rsidRPr="00D65428">
        <w:rPr>
          <w:rFonts w:eastAsia="TimesNewRomanPSMT"/>
          <w:color w:val="000000"/>
          <w:sz w:val="22"/>
          <w:szCs w:val="22"/>
        </w:rPr>
        <w:t xml:space="preserve">przez poręczyciela, </w:t>
      </w:r>
      <w:r w:rsidRPr="00D65428">
        <w:rPr>
          <w:rFonts w:eastAsia="TimesNewRomanPSMT"/>
          <w:color w:val="000000"/>
          <w:sz w:val="22"/>
          <w:szCs w:val="22"/>
        </w:rPr>
        <w:t xml:space="preserve">LGD kieruje roszczenie dotyczące zwrotu grantu nienależnie wykorzystanego lub bezpodstawnie przyznanego na drogę sądową, </w:t>
      </w:r>
      <w:r w:rsidR="00D5059F" w:rsidRPr="00D65428">
        <w:rPr>
          <w:rFonts w:eastAsia="TimesNewRomanPSMT"/>
          <w:color w:val="000000"/>
          <w:sz w:val="22"/>
          <w:szCs w:val="22"/>
        </w:rPr>
        <w:t xml:space="preserve">pozywając – według swego </w:t>
      </w:r>
      <w:r w:rsidR="00406418" w:rsidRPr="00D65428">
        <w:rPr>
          <w:rFonts w:eastAsia="TimesNewRomanPSMT"/>
          <w:color w:val="000000"/>
          <w:sz w:val="22"/>
          <w:szCs w:val="22"/>
        </w:rPr>
        <w:t>wyboru - grantobiorcę</w:t>
      </w:r>
      <w:r w:rsidRPr="00D65428">
        <w:rPr>
          <w:rFonts w:eastAsia="TimesNewRomanPSMT"/>
          <w:color w:val="000000"/>
          <w:sz w:val="22"/>
          <w:szCs w:val="22"/>
        </w:rPr>
        <w:t>, poręczyciela lub ich obu łącznie (odpowiedzialność soli</w:t>
      </w:r>
      <w:r w:rsidR="00760837" w:rsidRPr="00D65428">
        <w:rPr>
          <w:rFonts w:eastAsia="TimesNewRomanPSMT"/>
          <w:color w:val="000000"/>
          <w:sz w:val="22"/>
          <w:szCs w:val="22"/>
        </w:rPr>
        <w:t>darna dłużnika i poręczyci</w:t>
      </w:r>
      <w:r w:rsidR="00D5059F" w:rsidRPr="00D65428">
        <w:rPr>
          <w:rFonts w:eastAsia="TimesNewRomanPSMT"/>
          <w:color w:val="000000"/>
          <w:sz w:val="22"/>
          <w:szCs w:val="22"/>
        </w:rPr>
        <w:t>ela);</w:t>
      </w:r>
    </w:p>
    <w:p w14:paraId="2068D3A5" w14:textId="77777777" w:rsidR="00A871AC" w:rsidRPr="00D65428" w:rsidRDefault="00A871AC" w:rsidP="00E61406">
      <w:pPr>
        <w:widowControl w:val="0"/>
        <w:numPr>
          <w:ilvl w:val="0"/>
          <w:numId w:val="40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po uzyskaniu prawomocnego wyroku zasądzającego od grantobiorcy lub poręczyciela</w:t>
      </w:r>
      <w:r w:rsidR="00D5059F" w:rsidRPr="00D65428">
        <w:rPr>
          <w:rFonts w:eastAsia="TimesNewRomanPSMT"/>
          <w:color w:val="000000"/>
          <w:sz w:val="22"/>
          <w:szCs w:val="22"/>
        </w:rPr>
        <w:t xml:space="preserve"> dochodzoną przez LGD należność</w:t>
      </w:r>
      <w:r w:rsidRPr="00D65428">
        <w:rPr>
          <w:rFonts w:eastAsia="TimesNewRomanPSMT"/>
          <w:color w:val="000000"/>
          <w:sz w:val="22"/>
          <w:szCs w:val="22"/>
        </w:rPr>
        <w:t xml:space="preserve">, LGD czeka 7 dni od dnia uprawomocnienia się wyroku na uiszczenie </w:t>
      </w:r>
      <w:r w:rsidR="00760837" w:rsidRPr="00D65428">
        <w:rPr>
          <w:rFonts w:eastAsia="TimesNewRomanPSMT"/>
          <w:color w:val="000000"/>
          <w:sz w:val="22"/>
          <w:szCs w:val="22"/>
        </w:rPr>
        <w:t xml:space="preserve">od przeciwnika procesowego </w:t>
      </w:r>
      <w:r w:rsidRPr="00D65428">
        <w:rPr>
          <w:rFonts w:eastAsia="TimesNewRomanPSMT"/>
          <w:color w:val="000000"/>
          <w:sz w:val="22"/>
          <w:szCs w:val="22"/>
        </w:rPr>
        <w:t>zasądzonej kwoty</w:t>
      </w:r>
      <w:r w:rsidR="00D5059F" w:rsidRPr="00D65428">
        <w:rPr>
          <w:rFonts w:eastAsia="TimesNewRomanPSMT"/>
          <w:color w:val="000000"/>
          <w:sz w:val="22"/>
          <w:szCs w:val="22"/>
        </w:rPr>
        <w:t>;</w:t>
      </w:r>
    </w:p>
    <w:p w14:paraId="708C3289" w14:textId="77777777" w:rsidR="00A871AC" w:rsidRPr="00D65428" w:rsidRDefault="00D5059F" w:rsidP="001536F9">
      <w:pPr>
        <w:widowControl w:val="0"/>
        <w:numPr>
          <w:ilvl w:val="0"/>
          <w:numId w:val="40"/>
        </w:numPr>
        <w:suppressAutoHyphens/>
        <w:autoSpaceDE w:val="0"/>
        <w:spacing w:after="240"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jeżeli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pomimo wyroku </w:t>
      </w:r>
      <w:r w:rsidRPr="00D65428">
        <w:rPr>
          <w:rFonts w:eastAsia="TimesNewRomanPSMT"/>
          <w:color w:val="000000"/>
          <w:sz w:val="22"/>
          <w:szCs w:val="22"/>
        </w:rPr>
        <w:t xml:space="preserve">uwzględniającego roszczenie LGD </w:t>
      </w:r>
      <w:r w:rsidR="00760837" w:rsidRPr="00D65428">
        <w:rPr>
          <w:rFonts w:eastAsia="TimesNewRomanPSMT"/>
          <w:color w:val="000000"/>
          <w:sz w:val="22"/>
          <w:szCs w:val="22"/>
        </w:rPr>
        <w:t>przeciwnik procesowy nie zapłacił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zasądzonej kwoty, LGD kieruje do sądu wniosek o nadanie wyrokowi klauzuli wykonalności, a następnie przekazuje sprawę do komornika sądowego</w:t>
      </w:r>
      <w:r w:rsidRPr="00D65428">
        <w:rPr>
          <w:rFonts w:eastAsia="TimesNewRomanPSMT"/>
          <w:color w:val="000000"/>
          <w:sz w:val="22"/>
          <w:szCs w:val="22"/>
        </w:rPr>
        <w:t xml:space="preserve"> w celu przeprowadzenia komorniczej egzekucji zasądzonego długu</w:t>
      </w:r>
      <w:r w:rsidR="00A871AC" w:rsidRPr="00D65428">
        <w:rPr>
          <w:rFonts w:eastAsia="TimesNewRomanPSMT"/>
          <w:color w:val="000000"/>
          <w:sz w:val="22"/>
          <w:szCs w:val="22"/>
        </w:rPr>
        <w:t>.</w:t>
      </w:r>
    </w:p>
    <w:p w14:paraId="4D7BAA8E" w14:textId="77777777" w:rsidR="002D2FB0" w:rsidRPr="00D65428" w:rsidRDefault="00053C53" w:rsidP="001536F9">
      <w:pPr>
        <w:widowControl w:val="0"/>
        <w:numPr>
          <w:ilvl w:val="0"/>
          <w:numId w:val="39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j</w:t>
      </w:r>
      <w:r w:rsidR="002D2FB0" w:rsidRPr="00D65428">
        <w:rPr>
          <w:rFonts w:eastAsia="TimesNewRomanPSMT"/>
          <w:color w:val="000000"/>
          <w:sz w:val="22"/>
          <w:szCs w:val="22"/>
        </w:rPr>
        <w:t>e</w:t>
      </w:r>
      <w:r w:rsidR="00760837" w:rsidRPr="00D65428">
        <w:rPr>
          <w:rFonts w:eastAsia="TimesNewRomanPSMT"/>
          <w:color w:val="000000"/>
          <w:sz w:val="22"/>
          <w:szCs w:val="22"/>
        </w:rPr>
        <w:t>żeli zabezpieczeniem umowy o po</w:t>
      </w:r>
      <w:r w:rsidR="002D2FB0" w:rsidRPr="00D65428">
        <w:rPr>
          <w:rFonts w:eastAsia="TimesNewRomanPSMT"/>
          <w:color w:val="000000"/>
          <w:sz w:val="22"/>
          <w:szCs w:val="22"/>
        </w:rPr>
        <w:t>wierzenie grantu był weksel in blanc</w:t>
      </w:r>
      <w:r w:rsidR="00D5059F" w:rsidRPr="00D65428">
        <w:rPr>
          <w:rFonts w:eastAsia="TimesNewRomanPSMT"/>
          <w:color w:val="000000"/>
          <w:sz w:val="22"/>
          <w:szCs w:val="22"/>
        </w:rPr>
        <w:t>o wraz z deklaracją wekslową</w:t>
      </w:r>
      <w:r w:rsidR="002D2FB0" w:rsidRPr="00D65428">
        <w:rPr>
          <w:rFonts w:eastAsia="TimesNewRomanPSMT"/>
          <w:color w:val="000000"/>
          <w:sz w:val="22"/>
          <w:szCs w:val="22"/>
        </w:rPr>
        <w:t>:</w:t>
      </w:r>
    </w:p>
    <w:p w14:paraId="1C4ADBEF" w14:textId="77777777" w:rsidR="002D2FB0" w:rsidRPr="00D65428" w:rsidRDefault="00D5059F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Zarząd </w:t>
      </w:r>
      <w:r w:rsidR="002D2FB0" w:rsidRPr="00D65428">
        <w:rPr>
          <w:rFonts w:eastAsia="TimesNewRomanPSMT"/>
          <w:color w:val="000000"/>
          <w:sz w:val="22"/>
          <w:szCs w:val="22"/>
        </w:rPr>
        <w:t>wypełnia weksel na kwotę odpowiadającą wszystkim roszczeniom przysługującym LGD wobec grantobiorcy</w:t>
      </w:r>
      <w:r w:rsidR="00EA2578" w:rsidRPr="00D65428">
        <w:rPr>
          <w:rFonts w:eastAsia="TimesNewRomanPSMT"/>
          <w:color w:val="000000"/>
          <w:sz w:val="22"/>
          <w:szCs w:val="22"/>
        </w:rPr>
        <w:t>, zgodnie z deklaracją wekslową;</w:t>
      </w:r>
    </w:p>
    <w:p w14:paraId="7EE42B33" w14:textId="77777777" w:rsidR="00D5059F" w:rsidRPr="00D65428" w:rsidRDefault="00D5059F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Biuro przygotowuje projekt pisma do grantobiorcy, wzywającego</w:t>
      </w:r>
      <w:r w:rsidR="002D2FB0" w:rsidRPr="00D65428">
        <w:rPr>
          <w:rFonts w:eastAsia="TimesNewRomanPSMT"/>
          <w:color w:val="000000"/>
          <w:sz w:val="22"/>
          <w:szCs w:val="22"/>
        </w:rPr>
        <w:t xml:space="preserve"> do</w:t>
      </w:r>
      <w:r w:rsidRPr="00D65428">
        <w:rPr>
          <w:rFonts w:eastAsia="TimesNewRomanPSMT"/>
          <w:color w:val="000000"/>
          <w:sz w:val="22"/>
          <w:szCs w:val="22"/>
        </w:rPr>
        <w:t xml:space="preserve"> stawienia się w terminie 7 dni od dnia otrzymania wezwania w wyznaczonym miejscu celem okazania mu weksla do zapłat</w:t>
      </w:r>
      <w:r w:rsidR="000E6E66" w:rsidRPr="00D65428">
        <w:rPr>
          <w:rFonts w:eastAsia="TimesNewRomanPSMT"/>
          <w:color w:val="000000"/>
          <w:sz w:val="22"/>
          <w:szCs w:val="22"/>
        </w:rPr>
        <w:t>y</w:t>
      </w:r>
      <w:r w:rsidR="002D2FB0" w:rsidRPr="00D65428">
        <w:rPr>
          <w:rFonts w:eastAsia="TimesNewRomanPSMT"/>
          <w:color w:val="000000"/>
          <w:sz w:val="22"/>
          <w:szCs w:val="22"/>
        </w:rPr>
        <w:t xml:space="preserve">. </w:t>
      </w:r>
    </w:p>
    <w:p w14:paraId="125A3965" w14:textId="77777777" w:rsidR="00D5059F" w:rsidRPr="00D65428" w:rsidRDefault="00D5059F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Biuro przekazuje projekt pisma do Zarządu;</w:t>
      </w:r>
    </w:p>
    <w:p w14:paraId="2A588087" w14:textId="77777777" w:rsidR="00D5059F" w:rsidRPr="00D65428" w:rsidRDefault="00D5059F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Zarząd podpisuje pismo zgodnie z zasadami reprezentacji Stowarzyszenia i przekazuje je do Biura celem jego wysłania do grantobiorcy; </w:t>
      </w:r>
    </w:p>
    <w:p w14:paraId="204794A9" w14:textId="77777777" w:rsidR="002D2FB0" w:rsidRPr="00D65428" w:rsidRDefault="00D5059F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Biuro przesyła pismo</w:t>
      </w:r>
      <w:r w:rsidR="002D2FB0" w:rsidRPr="00D65428">
        <w:rPr>
          <w:rFonts w:eastAsia="TimesNewRomanPSMT"/>
          <w:color w:val="000000"/>
          <w:sz w:val="22"/>
          <w:szCs w:val="22"/>
        </w:rPr>
        <w:t xml:space="preserve"> przesyłką za potwierdzeniem odbioru.</w:t>
      </w:r>
      <w:r w:rsidR="00A871AC" w:rsidRPr="00D65428">
        <w:rPr>
          <w:rFonts w:eastAsia="TimesNewRomanPSMT"/>
          <w:color w:val="000000"/>
          <w:sz w:val="22"/>
          <w:szCs w:val="22"/>
        </w:rPr>
        <w:t xml:space="preserve"> Do pisma dołącza się kserokopię wypełnionego weksla.</w:t>
      </w:r>
      <w:r w:rsidR="002F79AD" w:rsidRPr="00D65428">
        <w:rPr>
          <w:rFonts w:eastAsia="TimesNewRomanPSMT"/>
          <w:color w:val="000000"/>
          <w:sz w:val="22"/>
          <w:szCs w:val="22"/>
        </w:rPr>
        <w:t xml:space="preserve"> </w:t>
      </w:r>
    </w:p>
    <w:p w14:paraId="751ED429" w14:textId="77777777" w:rsidR="00A871AC" w:rsidRPr="00D65428" w:rsidRDefault="00A871AC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w</w:t>
      </w:r>
      <w:r w:rsidR="002D2FB0" w:rsidRPr="00D65428">
        <w:rPr>
          <w:rFonts w:eastAsia="TimesNewRomanPSMT"/>
          <w:color w:val="000000"/>
          <w:sz w:val="22"/>
          <w:szCs w:val="22"/>
        </w:rPr>
        <w:t xml:space="preserve"> przypadku bezskutecznego upływu</w:t>
      </w:r>
      <w:r w:rsidRPr="00D65428">
        <w:rPr>
          <w:rFonts w:eastAsia="TimesNewRomanPSMT"/>
          <w:color w:val="000000"/>
          <w:sz w:val="22"/>
          <w:szCs w:val="22"/>
        </w:rPr>
        <w:t xml:space="preserve"> terminu</w:t>
      </w:r>
      <w:r w:rsidR="00760837" w:rsidRPr="00D65428">
        <w:rPr>
          <w:rFonts w:eastAsia="TimesNewRomanPSMT"/>
          <w:color w:val="000000"/>
          <w:sz w:val="22"/>
          <w:szCs w:val="22"/>
        </w:rPr>
        <w:t>, o którym mowa w lit. b,</w:t>
      </w:r>
      <w:r w:rsidR="00C279E7"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760837" w:rsidRPr="00D65428">
        <w:rPr>
          <w:rFonts w:eastAsia="TimesNewRomanPSMT"/>
          <w:color w:val="000000"/>
          <w:sz w:val="22"/>
          <w:szCs w:val="22"/>
        </w:rPr>
        <w:t>LGD</w:t>
      </w:r>
      <w:r w:rsidR="00EA2578" w:rsidRPr="00D65428">
        <w:rPr>
          <w:rFonts w:eastAsia="TimesNewRomanPSMT"/>
          <w:color w:val="000000"/>
          <w:sz w:val="22"/>
          <w:szCs w:val="22"/>
        </w:rPr>
        <w:t>;</w:t>
      </w:r>
    </w:p>
    <w:p w14:paraId="3ABE0EA6" w14:textId="77777777" w:rsidR="002D2FB0" w:rsidRPr="00D65428" w:rsidRDefault="00A871AC" w:rsidP="00E61406">
      <w:pPr>
        <w:widowControl w:val="0"/>
        <w:numPr>
          <w:ilvl w:val="0"/>
          <w:numId w:val="36"/>
        </w:numPr>
        <w:suppressAutoHyphens/>
        <w:autoSpaceDE w:val="0"/>
        <w:spacing w:line="23" w:lineRule="atLeast"/>
        <w:ind w:left="851" w:hanging="425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kieruje roszczenie dotyczące zapłaty kwoty z weksla na drogę postępowania sądowego (postępowanie nakazowe), albo</w:t>
      </w:r>
    </w:p>
    <w:p w14:paraId="2844C38F" w14:textId="77777777" w:rsidR="00A871AC" w:rsidRPr="00D65428" w:rsidRDefault="00A871AC" w:rsidP="00E61406">
      <w:pPr>
        <w:widowControl w:val="0"/>
        <w:numPr>
          <w:ilvl w:val="0"/>
          <w:numId w:val="36"/>
        </w:numPr>
        <w:suppressAutoHyphens/>
        <w:autoSpaceDE w:val="0"/>
        <w:spacing w:line="23" w:lineRule="atLeast"/>
        <w:ind w:left="851" w:hanging="425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zbywa weksel firmie windykacyjnej</w:t>
      </w:r>
      <w:r w:rsidR="001C7998" w:rsidRPr="00D65428">
        <w:rPr>
          <w:rFonts w:eastAsia="TimesNewRomanPSMT"/>
          <w:color w:val="000000"/>
          <w:sz w:val="22"/>
          <w:szCs w:val="22"/>
        </w:rPr>
        <w:t xml:space="preserve"> lub znanemu sobie dłużnikowi grantobiorcy</w:t>
      </w:r>
      <w:r w:rsidR="00EA2578" w:rsidRPr="00D65428">
        <w:rPr>
          <w:rFonts w:eastAsia="TimesNewRomanPSMT"/>
          <w:color w:val="000000"/>
          <w:sz w:val="22"/>
          <w:szCs w:val="22"/>
        </w:rPr>
        <w:t>;</w:t>
      </w:r>
    </w:p>
    <w:p w14:paraId="710F02D6" w14:textId="77777777" w:rsidR="00760837" w:rsidRPr="00D65428" w:rsidRDefault="00A871AC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>w przypadku skierowania roszczenia dotyczącego zapłaty kwoty z weksla na drogę postępowania sądowego, po uzyskaniu prawomocnego wyroku zasądzającego</w:t>
      </w:r>
      <w:r w:rsidR="00760837" w:rsidRPr="00D65428">
        <w:rPr>
          <w:rFonts w:eastAsia="TimesNewRomanPSMT"/>
          <w:color w:val="000000"/>
          <w:sz w:val="22"/>
          <w:szCs w:val="22"/>
        </w:rPr>
        <w:t xml:space="preserve"> od grantobiorcy</w:t>
      </w:r>
      <w:r w:rsidR="001C7998" w:rsidRPr="00D65428">
        <w:rPr>
          <w:rFonts w:eastAsia="TimesNewRomanPSMT"/>
          <w:color w:val="000000"/>
          <w:sz w:val="22"/>
          <w:szCs w:val="22"/>
        </w:rPr>
        <w:t xml:space="preserve"> należność z weksla</w:t>
      </w:r>
      <w:r w:rsidR="00760837" w:rsidRPr="00D65428">
        <w:rPr>
          <w:rFonts w:eastAsia="TimesNewRomanPSMT"/>
          <w:color w:val="000000"/>
          <w:sz w:val="22"/>
          <w:szCs w:val="22"/>
        </w:rPr>
        <w:t>, LGD oczekuje 7 dni od dnia uprawomocnienia się wyroku na zapłatę zasądzonej kwoty,</w:t>
      </w:r>
    </w:p>
    <w:p w14:paraId="67ECCD4B" w14:textId="77777777" w:rsidR="004573F4" w:rsidRDefault="00760837" w:rsidP="00E61406">
      <w:pPr>
        <w:widowControl w:val="0"/>
        <w:numPr>
          <w:ilvl w:val="0"/>
          <w:numId w:val="57"/>
        </w:numPr>
        <w:suppressAutoHyphens/>
        <w:autoSpaceDE w:val="0"/>
        <w:spacing w:line="23" w:lineRule="atLeast"/>
        <w:ind w:left="851"/>
        <w:jc w:val="both"/>
        <w:rPr>
          <w:rFonts w:eastAsia="TimesNewRomanPSMT"/>
          <w:color w:val="000000"/>
          <w:sz w:val="22"/>
          <w:szCs w:val="22"/>
        </w:rPr>
      </w:pPr>
      <w:r w:rsidRPr="00D65428">
        <w:rPr>
          <w:rFonts w:eastAsia="TimesNewRomanPSMT"/>
          <w:color w:val="000000"/>
          <w:sz w:val="22"/>
          <w:szCs w:val="22"/>
        </w:rPr>
        <w:t xml:space="preserve">w </w:t>
      </w:r>
      <w:r w:rsidR="00406418" w:rsidRPr="00D65428">
        <w:rPr>
          <w:rFonts w:eastAsia="TimesNewRomanPSMT"/>
          <w:color w:val="000000"/>
          <w:sz w:val="22"/>
          <w:szCs w:val="22"/>
        </w:rPr>
        <w:t>sytuacji, gdy</w:t>
      </w:r>
      <w:r w:rsidRPr="00D65428">
        <w:rPr>
          <w:rFonts w:eastAsia="TimesNewRomanPSMT"/>
          <w:color w:val="000000"/>
          <w:sz w:val="22"/>
          <w:szCs w:val="22"/>
        </w:rPr>
        <w:t xml:space="preserve"> pomimo </w:t>
      </w:r>
      <w:r w:rsidR="000E6E66" w:rsidRPr="00D65428">
        <w:rPr>
          <w:rFonts w:eastAsia="TimesNewRomanPSMT"/>
          <w:color w:val="000000"/>
          <w:sz w:val="22"/>
          <w:szCs w:val="22"/>
        </w:rPr>
        <w:t>prawomocnego wyroku</w:t>
      </w:r>
      <w:r w:rsidRPr="00D65428">
        <w:rPr>
          <w:rFonts w:eastAsia="TimesNewRomanPSMT"/>
          <w:color w:val="000000"/>
          <w:sz w:val="22"/>
          <w:szCs w:val="22"/>
        </w:rPr>
        <w:t xml:space="preserve"> </w:t>
      </w:r>
      <w:r w:rsidR="000E6E66" w:rsidRPr="00D65428">
        <w:rPr>
          <w:rFonts w:eastAsia="TimesNewRomanPSMT"/>
          <w:color w:val="000000"/>
          <w:sz w:val="22"/>
          <w:szCs w:val="22"/>
        </w:rPr>
        <w:t>grantobiorca</w:t>
      </w:r>
      <w:r w:rsidRPr="00D65428">
        <w:rPr>
          <w:rFonts w:eastAsia="TimesNewRomanPSMT"/>
          <w:color w:val="000000"/>
          <w:sz w:val="22"/>
          <w:szCs w:val="22"/>
        </w:rPr>
        <w:t xml:space="preserve"> nie zapłacił zasądzonej kwoty, w terminie wskazanym w lit. d, LGD kieruje do sądu wniosek o nadanie wyrokowi klauzuli wykonalności, a następnie przekazuje sprawę do komornika sądowego</w:t>
      </w:r>
      <w:r w:rsidR="001C7998" w:rsidRPr="00D65428">
        <w:rPr>
          <w:rFonts w:eastAsia="TimesNewRomanPSMT"/>
          <w:color w:val="000000"/>
          <w:sz w:val="22"/>
          <w:szCs w:val="22"/>
        </w:rPr>
        <w:t xml:space="preserve"> w celu przeprowadzenia egzekucji komorniczej</w:t>
      </w:r>
    </w:p>
    <w:p w14:paraId="028C9256" w14:textId="77777777" w:rsidR="004573F4" w:rsidRDefault="004573F4" w:rsidP="00E61406">
      <w:pPr>
        <w:widowControl w:val="0"/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</w:p>
    <w:p w14:paraId="65D6A9C8" w14:textId="77777777" w:rsidR="00651944" w:rsidRDefault="00347614" w:rsidP="00E61406">
      <w:pPr>
        <w:widowControl w:val="0"/>
        <w:suppressAutoHyphens/>
        <w:autoSpaceDE w:val="0"/>
        <w:spacing w:after="120" w:line="23" w:lineRule="atLeast"/>
        <w:jc w:val="both"/>
        <w:rPr>
          <w:rFonts w:eastAsia="TimesNewRomanPSMT"/>
          <w:b/>
          <w:color w:val="000000"/>
          <w:sz w:val="22"/>
          <w:szCs w:val="22"/>
        </w:rPr>
      </w:pPr>
      <w:r>
        <w:rPr>
          <w:rFonts w:eastAsia="TimesNewRomanPSMT"/>
          <w:b/>
          <w:color w:val="000000"/>
          <w:sz w:val="22"/>
          <w:szCs w:val="22"/>
        </w:rPr>
        <w:t>ZASADY POSTĘPOWANIA W SYTUACJI</w:t>
      </w:r>
      <w:r w:rsidR="00360FC7">
        <w:rPr>
          <w:rFonts w:eastAsia="TimesNewRomanPSMT"/>
          <w:b/>
          <w:color w:val="000000"/>
          <w:sz w:val="22"/>
          <w:szCs w:val="22"/>
        </w:rPr>
        <w:t xml:space="preserve"> </w:t>
      </w:r>
      <w:r>
        <w:rPr>
          <w:rFonts w:eastAsia="TimesNewRomanPSMT"/>
          <w:b/>
          <w:color w:val="000000"/>
          <w:sz w:val="22"/>
          <w:szCs w:val="22"/>
        </w:rPr>
        <w:t>BRAKU MO</w:t>
      </w:r>
      <w:r w:rsidR="00360FC7">
        <w:rPr>
          <w:rFonts w:eastAsia="TimesNewRomanPSMT"/>
          <w:b/>
          <w:color w:val="000000"/>
          <w:sz w:val="22"/>
          <w:szCs w:val="22"/>
        </w:rPr>
        <w:t>Ż</w:t>
      </w:r>
      <w:r>
        <w:rPr>
          <w:rFonts w:eastAsia="TimesNewRomanPSMT"/>
          <w:b/>
          <w:color w:val="000000"/>
          <w:sz w:val="22"/>
          <w:szCs w:val="22"/>
        </w:rPr>
        <w:t>LIWOŚCI OSIAGNIĘCIA CELÓW I WSKAŹNIKÓW PROJEKU GRANTOWEGO</w:t>
      </w:r>
      <w:r w:rsidR="004573F4" w:rsidRPr="00E61406">
        <w:rPr>
          <w:rFonts w:eastAsia="TimesNewRomanPSMT"/>
          <w:b/>
          <w:color w:val="000000"/>
          <w:sz w:val="22"/>
          <w:szCs w:val="22"/>
        </w:rPr>
        <w:t xml:space="preserve"> </w:t>
      </w:r>
    </w:p>
    <w:p w14:paraId="773C54DE" w14:textId="77777777" w:rsidR="00F742FB" w:rsidRDefault="00F742FB" w:rsidP="00E61406">
      <w:pPr>
        <w:widowControl w:val="0"/>
        <w:numPr>
          <w:ilvl w:val="0"/>
          <w:numId w:val="64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>W przypadku, gdy na podstawie złożonych wniosków o powierzenie grantów lub na skutek rezygnacji przez grantobiorców z realizacji zadania</w:t>
      </w:r>
      <w:r w:rsidR="00C533D5">
        <w:rPr>
          <w:rFonts w:eastAsia="TimesNewRomanPSMT"/>
          <w:color w:val="000000"/>
          <w:sz w:val="22"/>
          <w:szCs w:val="22"/>
        </w:rPr>
        <w:t xml:space="preserve"> lub nie stawienia się do zawarcia umowy o powierzenie grantu bądź jej rozwiązania, zagrożone jest osiągnięcie celów i wskaźników </w:t>
      </w:r>
      <w:r w:rsidR="00C533D5">
        <w:rPr>
          <w:rFonts w:eastAsia="TimesNewRomanPSMT"/>
          <w:color w:val="000000"/>
          <w:sz w:val="22"/>
          <w:szCs w:val="22"/>
        </w:rPr>
        <w:lastRenderedPageBreak/>
        <w:t xml:space="preserve">projektu grantowego, LGD </w:t>
      </w:r>
      <w:r w:rsidR="00004A0B">
        <w:rPr>
          <w:rFonts w:eastAsia="TimesNewRomanPSMT"/>
          <w:color w:val="000000"/>
          <w:sz w:val="22"/>
          <w:szCs w:val="22"/>
        </w:rPr>
        <w:t>dokona wszelkich starań, aby projekt grantowy został zrealizowany.</w:t>
      </w:r>
    </w:p>
    <w:p w14:paraId="6090B91D" w14:textId="77777777" w:rsidR="00004A0B" w:rsidRDefault="002E050A" w:rsidP="00E61406">
      <w:pPr>
        <w:widowControl w:val="0"/>
        <w:numPr>
          <w:ilvl w:val="0"/>
          <w:numId w:val="64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 xml:space="preserve">W pierwszej kolejności, LGD wybiera wnioski o powierzenie grantu z listy ocenionych wniosków, o której mowa w </w:t>
      </w:r>
      <w:r w:rsidRPr="00E61406">
        <w:rPr>
          <w:rFonts w:eastAsia="TimesNewRomanPSMT"/>
          <w:b/>
          <w:color w:val="000000"/>
          <w:sz w:val="22"/>
          <w:szCs w:val="22"/>
        </w:rPr>
        <w:t xml:space="preserve">pkt. </w:t>
      </w:r>
      <w:r w:rsidR="00BB4289">
        <w:rPr>
          <w:rFonts w:eastAsia="TimesNewRomanPSMT"/>
          <w:b/>
          <w:color w:val="000000"/>
          <w:sz w:val="22"/>
          <w:szCs w:val="22"/>
        </w:rPr>
        <w:t>20</w:t>
      </w:r>
      <w:r w:rsidR="00736D3D">
        <w:rPr>
          <w:rFonts w:eastAsia="TimesNewRomanPSMT"/>
          <w:color w:val="000000"/>
          <w:sz w:val="22"/>
          <w:szCs w:val="22"/>
        </w:rPr>
        <w:t>, które uzyskały min. liczbę p</w:t>
      </w:r>
      <w:r w:rsidR="00360FC7">
        <w:rPr>
          <w:rFonts w:eastAsia="TimesNewRomanPSMT"/>
          <w:color w:val="000000"/>
          <w:sz w:val="22"/>
          <w:szCs w:val="22"/>
        </w:rPr>
        <w:t>u</w:t>
      </w:r>
      <w:r w:rsidR="00736D3D">
        <w:rPr>
          <w:rFonts w:eastAsia="TimesNewRomanPSMT"/>
          <w:color w:val="000000"/>
          <w:sz w:val="22"/>
          <w:szCs w:val="22"/>
        </w:rPr>
        <w:t>nktów w ocenie zgodności z kryteriami, ale znalazły się poniżej limitu środków.</w:t>
      </w:r>
    </w:p>
    <w:p w14:paraId="2B1A801A" w14:textId="77777777" w:rsidR="004573F4" w:rsidRDefault="00736D3D" w:rsidP="00E61406">
      <w:pPr>
        <w:widowControl w:val="0"/>
        <w:numPr>
          <w:ilvl w:val="0"/>
          <w:numId w:val="64"/>
        </w:numPr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>W przypadku braku możliwości zastosowania czynności opisanych w pkt. 7</w:t>
      </w:r>
      <w:r w:rsidR="00BB4289">
        <w:rPr>
          <w:rFonts w:eastAsia="TimesNewRomanPSMT"/>
          <w:color w:val="000000"/>
          <w:sz w:val="22"/>
          <w:szCs w:val="22"/>
        </w:rPr>
        <w:t>3</w:t>
      </w:r>
      <w:r>
        <w:rPr>
          <w:rFonts w:eastAsia="TimesNewRomanPSMT"/>
          <w:color w:val="000000"/>
          <w:sz w:val="22"/>
          <w:szCs w:val="22"/>
        </w:rPr>
        <w:t xml:space="preserve">, </w:t>
      </w:r>
      <w:r w:rsidR="00B63AF6">
        <w:rPr>
          <w:rFonts w:eastAsia="TimesNewRomanPSMT"/>
          <w:color w:val="000000"/>
          <w:sz w:val="22"/>
          <w:szCs w:val="22"/>
        </w:rPr>
        <w:t>o ile będzie możliwe zachowanie max. 24 miesięcy czasu realizacji na projekt grantowy, LGD może ponownie przeprowadzić konkurs na wybór wniosków o powierzenie grantó</w:t>
      </w:r>
      <w:r w:rsidR="00703833">
        <w:rPr>
          <w:rFonts w:eastAsia="TimesNewRomanPSMT"/>
          <w:color w:val="000000"/>
          <w:sz w:val="22"/>
          <w:szCs w:val="22"/>
        </w:rPr>
        <w:t xml:space="preserve">w lub </w:t>
      </w:r>
      <w:r w:rsidR="008816C4" w:rsidRPr="00E61406">
        <w:rPr>
          <w:rFonts w:eastAsia="TimesNewRomanPSMT"/>
          <w:color w:val="000000"/>
          <w:sz w:val="22"/>
          <w:szCs w:val="22"/>
        </w:rPr>
        <w:t>LGD może odstąpić od konkursu o wybór wniosków o powierzenie grantów.</w:t>
      </w:r>
    </w:p>
    <w:p w14:paraId="32B134DF" w14:textId="77777777" w:rsidR="00970F1D" w:rsidRDefault="00970F1D" w:rsidP="00E61406">
      <w:pPr>
        <w:widowControl w:val="0"/>
        <w:suppressAutoHyphens/>
        <w:autoSpaceDE w:val="0"/>
        <w:spacing w:after="120" w:line="23" w:lineRule="atLeast"/>
        <w:ind w:left="720"/>
        <w:jc w:val="both"/>
        <w:rPr>
          <w:rFonts w:eastAsia="TimesNewRomanPSMT"/>
          <w:color w:val="000000"/>
          <w:sz w:val="22"/>
          <w:szCs w:val="22"/>
        </w:rPr>
      </w:pPr>
    </w:p>
    <w:p w14:paraId="5346172B" w14:textId="77777777" w:rsidR="00970F1D" w:rsidRDefault="00970F1D" w:rsidP="00E61406">
      <w:pPr>
        <w:widowControl w:val="0"/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</w:p>
    <w:p w14:paraId="42F3A363" w14:textId="77777777" w:rsidR="00970F1D" w:rsidRDefault="00970F1D" w:rsidP="00E61406">
      <w:pPr>
        <w:widowControl w:val="0"/>
        <w:suppressAutoHyphens/>
        <w:autoSpaceDE w:val="0"/>
        <w:spacing w:after="120" w:line="23" w:lineRule="atLeast"/>
        <w:jc w:val="both"/>
        <w:rPr>
          <w:rFonts w:eastAsia="TimesNewRomanPSMT"/>
          <w:color w:val="000000"/>
          <w:sz w:val="22"/>
          <w:szCs w:val="22"/>
        </w:rPr>
      </w:pPr>
    </w:p>
    <w:p w14:paraId="17CFF3D8" w14:textId="77777777" w:rsidR="00970F1D" w:rsidRDefault="00970F1D" w:rsidP="00E61406">
      <w:pPr>
        <w:widowControl w:val="0"/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>Załączniki do Procedury:</w:t>
      </w:r>
    </w:p>
    <w:p w14:paraId="1FCA6802" w14:textId="77777777" w:rsidR="00970F1D" w:rsidRDefault="0037601A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 xml:space="preserve">Wzór uchwały Zarządu LGD </w:t>
      </w:r>
      <w:r w:rsidRPr="0037601A">
        <w:rPr>
          <w:rFonts w:eastAsia="TimesNewRomanPSMT"/>
          <w:color w:val="000000"/>
          <w:sz w:val="22"/>
          <w:szCs w:val="22"/>
        </w:rPr>
        <w:t>w przedmiocie podjęcia działań zmierzających do realizacji projektu grantowego</w:t>
      </w:r>
      <w:r>
        <w:rPr>
          <w:rFonts w:eastAsia="TimesNewRomanPSMT"/>
          <w:color w:val="000000"/>
          <w:sz w:val="22"/>
          <w:szCs w:val="22"/>
        </w:rPr>
        <w:t>.</w:t>
      </w:r>
    </w:p>
    <w:p w14:paraId="3304D398" w14:textId="77777777" w:rsidR="0037601A" w:rsidRDefault="0037601A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 xml:space="preserve">Wzór uchwały Zarządu LGD </w:t>
      </w:r>
      <w:r w:rsidRPr="0037601A">
        <w:rPr>
          <w:rFonts w:eastAsia="TimesNewRomanPSMT"/>
          <w:color w:val="000000"/>
          <w:sz w:val="22"/>
          <w:szCs w:val="22"/>
        </w:rPr>
        <w:t>w sprawie ogłoszenia konkursu na wybór wniosków o powierzenie grantów w ramach realizacji projektu grantowego</w:t>
      </w:r>
      <w:r>
        <w:rPr>
          <w:rFonts w:eastAsia="TimesNewRomanPSMT"/>
          <w:color w:val="000000"/>
          <w:sz w:val="22"/>
          <w:szCs w:val="22"/>
        </w:rPr>
        <w:t>.</w:t>
      </w:r>
    </w:p>
    <w:p w14:paraId="5B3630E7" w14:textId="77777777" w:rsidR="0037601A" w:rsidRDefault="0037601A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>Wzór o</w:t>
      </w:r>
      <w:r w:rsidRPr="0037601A">
        <w:rPr>
          <w:rFonts w:eastAsia="TimesNewRomanPSMT"/>
          <w:color w:val="000000"/>
          <w:sz w:val="22"/>
          <w:szCs w:val="22"/>
        </w:rPr>
        <w:t>głoszenia o konkursie na wybór grantobiorców wniosków o powierzenie grantów</w:t>
      </w:r>
      <w:r>
        <w:rPr>
          <w:rFonts w:eastAsia="TimesNewRomanPSMT"/>
          <w:color w:val="000000"/>
          <w:sz w:val="22"/>
          <w:szCs w:val="22"/>
        </w:rPr>
        <w:t>.</w:t>
      </w:r>
    </w:p>
    <w:p w14:paraId="48FF0115" w14:textId="77777777" w:rsidR="0037601A" w:rsidRDefault="00F10159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F10159">
        <w:rPr>
          <w:rFonts w:eastAsia="TimesNewRomanPSMT"/>
          <w:color w:val="000000"/>
          <w:sz w:val="22"/>
          <w:szCs w:val="22"/>
        </w:rPr>
        <w:t>Wzór wniosku o powierzenie grantu</w:t>
      </w:r>
      <w:r>
        <w:rPr>
          <w:rFonts w:eastAsia="TimesNewRomanPSMT"/>
          <w:color w:val="000000"/>
          <w:sz w:val="22"/>
          <w:szCs w:val="22"/>
        </w:rPr>
        <w:t>.</w:t>
      </w:r>
    </w:p>
    <w:p w14:paraId="79D9636F" w14:textId="77777777" w:rsidR="00F10159" w:rsidRDefault="00F10159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F10159">
        <w:rPr>
          <w:rFonts w:eastAsia="TimesNewRomanPSMT"/>
          <w:color w:val="000000"/>
          <w:sz w:val="22"/>
          <w:szCs w:val="22"/>
        </w:rPr>
        <w:t>Kryteria oceny wniosku o powierzenie grantu</w:t>
      </w:r>
    </w:p>
    <w:p w14:paraId="23C88D3E" w14:textId="77777777" w:rsidR="00F10159" w:rsidRDefault="00F10159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F10159">
        <w:rPr>
          <w:rFonts w:eastAsia="TimesNewRomanPSMT"/>
          <w:color w:val="000000"/>
          <w:sz w:val="22"/>
          <w:szCs w:val="22"/>
        </w:rPr>
        <w:t>Karta oceny wstępnej wniosku o powierzenie grantu</w:t>
      </w:r>
    </w:p>
    <w:p w14:paraId="5FDF36FF" w14:textId="77777777" w:rsidR="00F10159" w:rsidRDefault="00F10159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 xml:space="preserve">Karta weryfikacji zgodności grantobiorcy z </w:t>
      </w:r>
      <w:r w:rsidRPr="00F10159">
        <w:rPr>
          <w:rFonts w:eastAsia="TimesNewRomanPSMT"/>
          <w:color w:val="000000"/>
          <w:sz w:val="22"/>
          <w:szCs w:val="22"/>
        </w:rPr>
        <w:t>warunkam</w:t>
      </w:r>
      <w:r>
        <w:rPr>
          <w:rFonts w:eastAsia="TimesNewRomanPSMT"/>
          <w:color w:val="000000"/>
          <w:sz w:val="22"/>
          <w:szCs w:val="22"/>
        </w:rPr>
        <w:t>i przyznania pomocy określonymi</w:t>
      </w:r>
      <w:r w:rsidR="00F936C7">
        <w:rPr>
          <w:rFonts w:eastAsia="TimesNewRomanPSMT"/>
          <w:color w:val="000000"/>
          <w:sz w:val="22"/>
          <w:szCs w:val="22"/>
        </w:rPr>
        <w:t xml:space="preserve"> </w:t>
      </w:r>
      <w:r>
        <w:rPr>
          <w:rFonts w:eastAsia="TimesNewRomanPSMT"/>
          <w:color w:val="000000"/>
          <w:sz w:val="22"/>
          <w:szCs w:val="22"/>
        </w:rPr>
        <w:t xml:space="preserve">w </w:t>
      </w:r>
      <w:r w:rsidRPr="00F10159">
        <w:rPr>
          <w:rFonts w:eastAsia="TimesNewRomanPSMT"/>
          <w:color w:val="000000"/>
          <w:sz w:val="22"/>
          <w:szCs w:val="22"/>
        </w:rPr>
        <w:t>programie</w:t>
      </w:r>
    </w:p>
    <w:p w14:paraId="114DCCAD" w14:textId="77777777" w:rsidR="00F10159" w:rsidRDefault="00F10159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F10159">
        <w:rPr>
          <w:rFonts w:eastAsia="TimesNewRomanPSMT"/>
          <w:color w:val="000000"/>
          <w:sz w:val="22"/>
          <w:szCs w:val="22"/>
        </w:rPr>
        <w:t>Karta weryfikacji uzupełnień</w:t>
      </w:r>
    </w:p>
    <w:p w14:paraId="70B1BBDF" w14:textId="77777777" w:rsidR="00F10159" w:rsidRDefault="00AB4F35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AB4F35">
        <w:rPr>
          <w:rFonts w:eastAsia="TimesNewRomanPSMT"/>
          <w:color w:val="000000"/>
          <w:sz w:val="22"/>
          <w:szCs w:val="22"/>
        </w:rPr>
        <w:t>Wzór pisma do wnioskodawcy dotyczący wyniku oceny zadania objętego wnioskiem o przyznanie grantu</w:t>
      </w:r>
    </w:p>
    <w:p w14:paraId="6D814E99" w14:textId="77777777" w:rsidR="00AB4F35" w:rsidRDefault="00AB4F35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>Wzór umowy o powierzenie grantu</w:t>
      </w:r>
      <w:r w:rsidR="00C17539">
        <w:rPr>
          <w:rFonts w:eastAsia="TimesNewRomanPSMT"/>
          <w:color w:val="000000"/>
          <w:sz w:val="22"/>
          <w:szCs w:val="22"/>
        </w:rPr>
        <w:t xml:space="preserve"> dla projektów grantowych pn. Działaj dla… szlaków turystycznych w Dolinie Baryczy</w:t>
      </w:r>
      <w:r w:rsidR="005E435F">
        <w:rPr>
          <w:rFonts w:eastAsia="TimesNewRomanPSMT"/>
          <w:color w:val="000000"/>
          <w:sz w:val="22"/>
          <w:szCs w:val="22"/>
        </w:rPr>
        <w:t>(DDST)</w:t>
      </w:r>
      <w:r w:rsidR="00C17539">
        <w:rPr>
          <w:rFonts w:eastAsia="TimesNewRomanPSMT"/>
          <w:color w:val="000000"/>
          <w:sz w:val="22"/>
          <w:szCs w:val="22"/>
        </w:rPr>
        <w:t xml:space="preserve"> oraz Działaj dla… oferty turystycznej w Dolinie Baryczy</w:t>
      </w:r>
      <w:r w:rsidR="005E435F">
        <w:rPr>
          <w:rFonts w:eastAsia="TimesNewRomanPSMT"/>
          <w:color w:val="000000"/>
          <w:sz w:val="22"/>
          <w:szCs w:val="22"/>
        </w:rPr>
        <w:t>(DDOT)</w:t>
      </w:r>
    </w:p>
    <w:p w14:paraId="14B135B3" w14:textId="77777777" w:rsidR="00AB4F35" w:rsidRDefault="00AB4F35" w:rsidP="00E61406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>Wzór wniosku o rozliczenie grantu</w:t>
      </w:r>
    </w:p>
    <w:p w14:paraId="6D65E014" w14:textId="77777777" w:rsidR="005E435F" w:rsidRDefault="00ED6B57" w:rsidP="005E435F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ED6B57">
        <w:rPr>
          <w:rFonts w:eastAsia="TimesNewRomanPSMT"/>
          <w:color w:val="000000"/>
          <w:sz w:val="22"/>
          <w:szCs w:val="22"/>
        </w:rPr>
        <w:t>Wzór umowy o powierzenie grantu dla projektu grantowego pn. Edukacja dla Doliny Baryczy</w:t>
      </w:r>
      <w:r w:rsidR="005E435F">
        <w:rPr>
          <w:rFonts w:eastAsia="TimesNewRomanPSMT"/>
          <w:color w:val="000000"/>
          <w:sz w:val="22"/>
          <w:szCs w:val="22"/>
        </w:rPr>
        <w:t>(EDU)</w:t>
      </w:r>
    </w:p>
    <w:p w14:paraId="7852471D" w14:textId="77777777" w:rsidR="005E435F" w:rsidRDefault="005E435F" w:rsidP="005E435F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5E435F">
        <w:rPr>
          <w:rFonts w:eastAsia="TimesNewRomanPSMT"/>
          <w:color w:val="000000"/>
          <w:sz w:val="22"/>
          <w:szCs w:val="22"/>
        </w:rPr>
        <w:t>Wzór umowy o powierzenie grantu dla projektu grantowego pn.</w:t>
      </w:r>
      <w:r w:rsidR="00ED6B57" w:rsidRPr="005E435F">
        <w:rPr>
          <w:rFonts w:eastAsia="TimesNewRomanPSMT"/>
          <w:color w:val="000000"/>
          <w:sz w:val="22"/>
          <w:szCs w:val="22"/>
        </w:rPr>
        <w:t xml:space="preserve"> </w:t>
      </w:r>
      <w:r>
        <w:rPr>
          <w:rFonts w:eastAsia="TimesNewRomanPSMT"/>
          <w:color w:val="000000"/>
          <w:sz w:val="22"/>
          <w:szCs w:val="22"/>
        </w:rPr>
        <w:t>Działaj dla… oferty kulturalnej dla Doliny Baryczy(DDOK)</w:t>
      </w:r>
    </w:p>
    <w:p w14:paraId="077F1A73" w14:textId="475CE0AD" w:rsidR="00842156" w:rsidRDefault="00ED6B57" w:rsidP="005E435F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 w:rsidRPr="005E435F">
        <w:rPr>
          <w:rFonts w:eastAsia="TimesNewRomanPSMT"/>
          <w:color w:val="000000"/>
          <w:sz w:val="22"/>
          <w:szCs w:val="22"/>
        </w:rPr>
        <w:t xml:space="preserve"> </w:t>
      </w:r>
      <w:r w:rsidR="005E435F" w:rsidRPr="005E435F">
        <w:rPr>
          <w:rFonts w:eastAsia="TimesNewRomanPSMT"/>
          <w:color w:val="000000"/>
          <w:sz w:val="22"/>
          <w:szCs w:val="22"/>
        </w:rPr>
        <w:t>Wzór umowy o powierzenie grantu dla projektu grantowego pn.</w:t>
      </w:r>
      <w:r w:rsidR="005E435F">
        <w:rPr>
          <w:rFonts w:eastAsia="TimesNewRomanPSMT"/>
          <w:color w:val="000000"/>
          <w:sz w:val="22"/>
          <w:szCs w:val="22"/>
        </w:rPr>
        <w:t xml:space="preserve"> Ryba wpływa na…. w Dolinie Baryczy(RYBA)</w:t>
      </w:r>
    </w:p>
    <w:p w14:paraId="5124317A" w14:textId="034A0ACD" w:rsidR="00222638" w:rsidRPr="005E435F" w:rsidRDefault="00222638" w:rsidP="008E0E7A">
      <w:pPr>
        <w:widowControl w:val="0"/>
        <w:numPr>
          <w:ilvl w:val="0"/>
          <w:numId w:val="68"/>
        </w:numPr>
        <w:suppressAutoHyphens/>
        <w:autoSpaceDE w:val="0"/>
        <w:spacing w:line="23" w:lineRule="atLeast"/>
        <w:jc w:val="both"/>
        <w:rPr>
          <w:rFonts w:eastAsia="TimesNewRomanPSMT"/>
          <w:color w:val="000000"/>
          <w:sz w:val="22"/>
          <w:szCs w:val="22"/>
        </w:rPr>
      </w:pPr>
      <w:r>
        <w:rPr>
          <w:rFonts w:eastAsia="TimesNewRomanPSMT"/>
          <w:color w:val="000000"/>
          <w:sz w:val="22"/>
          <w:szCs w:val="22"/>
        </w:rPr>
        <w:t>Wzór umowy o powierzenie grantu dla projektu grantowego pn. Edukacja dla Doliny Baryczy (EDU)</w:t>
      </w:r>
      <w:r w:rsidR="008E0E7A">
        <w:rPr>
          <w:rFonts w:eastAsia="TimesNewRomanPSMT"/>
          <w:color w:val="000000"/>
          <w:sz w:val="22"/>
          <w:szCs w:val="22"/>
        </w:rPr>
        <w:t xml:space="preserve"> w naborze na wsparcie </w:t>
      </w:r>
      <w:r w:rsidR="008E0E7A" w:rsidRPr="008E0E7A">
        <w:rPr>
          <w:rFonts w:eastAsia="TimesNewRomanPSMT"/>
          <w:color w:val="000000"/>
          <w:sz w:val="22"/>
          <w:szCs w:val="22"/>
        </w:rPr>
        <w:t>udział</w:t>
      </w:r>
      <w:r w:rsidR="00EA7165">
        <w:rPr>
          <w:rFonts w:eastAsia="TimesNewRomanPSMT"/>
          <w:color w:val="000000"/>
          <w:sz w:val="22"/>
          <w:szCs w:val="22"/>
        </w:rPr>
        <w:t>u</w:t>
      </w:r>
      <w:r w:rsidR="008E0E7A" w:rsidRPr="008E0E7A">
        <w:rPr>
          <w:rFonts w:eastAsia="TimesNewRomanPSMT"/>
          <w:color w:val="000000"/>
          <w:sz w:val="22"/>
          <w:szCs w:val="22"/>
        </w:rPr>
        <w:t xml:space="preserve"> mieszkańców w ofercie środków edukacji z Doliny Baryczy</w:t>
      </w:r>
    </w:p>
    <w:sectPr w:rsidR="00222638" w:rsidRPr="005E43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2A5D9" w14:textId="77777777" w:rsidR="00742848" w:rsidRDefault="00742848">
      <w:r>
        <w:separator/>
      </w:r>
    </w:p>
  </w:endnote>
  <w:endnote w:type="continuationSeparator" w:id="0">
    <w:p w14:paraId="6C9ADC56" w14:textId="77777777" w:rsidR="00742848" w:rsidRDefault="00742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9CF3ED" w14:textId="77777777" w:rsidR="00FA7E59" w:rsidRDefault="00FA7E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F5F06" w14:textId="304DCC15" w:rsidR="000123FE" w:rsidRDefault="000123FE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B6136">
      <w:rPr>
        <w:noProof/>
      </w:rPr>
      <w:t>1</w:t>
    </w:r>
    <w:r>
      <w:fldChar w:fldCharType="end"/>
    </w:r>
  </w:p>
  <w:p w14:paraId="1A0D3AC7" w14:textId="77777777" w:rsidR="000123FE" w:rsidRDefault="000123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1ECF9" w14:textId="77777777" w:rsidR="00FA7E59" w:rsidRDefault="00FA7E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8BF85" w14:textId="77777777" w:rsidR="00742848" w:rsidRDefault="00742848">
      <w:r>
        <w:separator/>
      </w:r>
    </w:p>
  </w:footnote>
  <w:footnote w:type="continuationSeparator" w:id="0">
    <w:p w14:paraId="2C360979" w14:textId="77777777" w:rsidR="00742848" w:rsidRDefault="00742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8CB9E" w14:textId="77777777" w:rsidR="00FA7E59" w:rsidRDefault="00FA7E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3D1D1" w14:textId="5DF6E4D3" w:rsidR="000123FE" w:rsidRDefault="000123FE" w:rsidP="004C5797">
    <w:pPr>
      <w:pStyle w:val="Nagwek"/>
      <w:jc w:val="right"/>
      <w:rPr>
        <w:sz w:val="20"/>
        <w:szCs w:val="20"/>
        <w:lang w:val="pl-PL"/>
      </w:rPr>
    </w:pPr>
    <w:r w:rsidRPr="00D1756D">
      <w:rPr>
        <w:sz w:val="20"/>
        <w:szCs w:val="20"/>
        <w:lang w:val="pl-PL"/>
      </w:rPr>
      <w:t xml:space="preserve">Załącznik </w:t>
    </w:r>
    <w:r w:rsidR="00FA7E59">
      <w:rPr>
        <w:sz w:val="20"/>
        <w:szCs w:val="20"/>
        <w:lang w:val="pl-PL"/>
      </w:rPr>
      <w:t>2</w:t>
    </w:r>
    <w:r w:rsidRPr="00D1756D">
      <w:rPr>
        <w:sz w:val="20"/>
        <w:szCs w:val="20"/>
        <w:lang w:val="pl-PL"/>
      </w:rPr>
      <w:t xml:space="preserve"> do Uchwały </w:t>
    </w:r>
    <w:r w:rsidR="008F4D98">
      <w:rPr>
        <w:b/>
        <w:sz w:val="20"/>
        <w:szCs w:val="20"/>
        <w:lang w:val="pl-PL"/>
      </w:rPr>
      <w:t>XVIII</w:t>
    </w:r>
    <w:r>
      <w:rPr>
        <w:b/>
        <w:sz w:val="20"/>
        <w:szCs w:val="20"/>
        <w:lang w:val="pl-PL"/>
      </w:rPr>
      <w:t>/</w:t>
    </w:r>
    <w:r w:rsidR="008F4D98">
      <w:rPr>
        <w:b/>
        <w:sz w:val="20"/>
        <w:szCs w:val="20"/>
        <w:lang w:val="pl-PL"/>
      </w:rPr>
      <w:t>47</w:t>
    </w:r>
    <w:r>
      <w:rPr>
        <w:b/>
        <w:sz w:val="20"/>
        <w:szCs w:val="20"/>
        <w:lang w:val="pl-PL"/>
      </w:rPr>
      <w:t>/22</w:t>
    </w:r>
    <w:r w:rsidRPr="00C029F3">
      <w:rPr>
        <w:sz w:val="20"/>
        <w:szCs w:val="20"/>
        <w:lang w:val="pl-PL"/>
      </w:rPr>
      <w:t xml:space="preserve"> </w:t>
    </w:r>
    <w:r>
      <w:rPr>
        <w:sz w:val="20"/>
        <w:szCs w:val="20"/>
        <w:lang w:val="pl-PL"/>
      </w:rPr>
      <w:br/>
    </w:r>
    <w:r w:rsidRPr="00D1756D">
      <w:rPr>
        <w:sz w:val="20"/>
        <w:szCs w:val="20"/>
        <w:lang w:val="pl-PL"/>
      </w:rPr>
      <w:t>Zarządu</w:t>
    </w:r>
    <w:r>
      <w:rPr>
        <w:sz w:val="20"/>
        <w:szCs w:val="20"/>
        <w:lang w:val="pl-PL"/>
      </w:rPr>
      <w:t xml:space="preserve"> </w:t>
    </w:r>
    <w:r w:rsidRPr="00D1756D">
      <w:rPr>
        <w:sz w:val="20"/>
        <w:szCs w:val="20"/>
        <w:lang w:val="pl-PL"/>
      </w:rPr>
      <w:t xml:space="preserve">Stowarzyszenia „Partnerstwo dla Doliny Baryczy” </w:t>
    </w:r>
    <w:r>
      <w:rPr>
        <w:sz w:val="20"/>
        <w:szCs w:val="20"/>
        <w:lang w:val="pl-PL"/>
      </w:rPr>
      <w:t>z dn. 19.10.2022 r.</w:t>
    </w:r>
  </w:p>
  <w:p w14:paraId="77552187" w14:textId="17694E55" w:rsidR="000123FE" w:rsidRDefault="000123FE" w:rsidP="004C5797">
    <w:pPr>
      <w:pStyle w:val="Nagwek"/>
      <w:jc w:val="right"/>
      <w:rPr>
        <w:sz w:val="20"/>
        <w:szCs w:val="20"/>
        <w:lang w:val="pl-PL"/>
      </w:rPr>
    </w:pPr>
    <w:r>
      <w:rPr>
        <w:sz w:val="20"/>
        <w:szCs w:val="20"/>
        <w:lang w:val="pl-PL"/>
      </w:rPr>
      <w:t xml:space="preserve">Akceptacja Samorządu Województwa w dn. </w:t>
    </w:r>
    <w:r w:rsidR="002B6136">
      <w:rPr>
        <w:sz w:val="20"/>
        <w:szCs w:val="20"/>
        <w:lang w:val="pl-PL"/>
      </w:rPr>
      <w:t>16.11.2022</w:t>
    </w:r>
    <w:bookmarkStart w:id="2" w:name="_GoBack"/>
    <w:bookmarkEnd w:id="2"/>
    <w:r>
      <w:rPr>
        <w:sz w:val="20"/>
        <w:szCs w:val="20"/>
        <w:lang w:val="pl-PL"/>
      </w:rPr>
      <w:t xml:space="preserve"> r.</w:t>
    </w:r>
  </w:p>
  <w:p w14:paraId="17F439BF" w14:textId="77777777" w:rsidR="000123FE" w:rsidRPr="00D1756D" w:rsidRDefault="000123FE" w:rsidP="004C5797">
    <w:pPr>
      <w:pStyle w:val="Nagwek"/>
      <w:jc w:val="righ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7CBBB" w14:textId="77777777" w:rsidR="00FA7E59" w:rsidRDefault="00FA7E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00000009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A"/>
    <w:multiLevelType w:val="multilevel"/>
    <w:tmpl w:val="0000000A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6"/>
    <w:multiLevelType w:val="multilevel"/>
    <w:tmpl w:val="00000016"/>
    <w:name w:val="WW8Num7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7"/>
    <w:multiLevelType w:val="multilevel"/>
    <w:tmpl w:val="00000017"/>
    <w:name w:val="WW8Num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B954E4"/>
    <w:multiLevelType w:val="hybridMultilevel"/>
    <w:tmpl w:val="D30648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C81E76"/>
    <w:multiLevelType w:val="hybridMultilevel"/>
    <w:tmpl w:val="B6B4B5E4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66A343C"/>
    <w:multiLevelType w:val="hybridMultilevel"/>
    <w:tmpl w:val="21F06F18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84E40FB"/>
    <w:multiLevelType w:val="hybridMultilevel"/>
    <w:tmpl w:val="34EC9E2C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C03591"/>
    <w:multiLevelType w:val="hybridMultilevel"/>
    <w:tmpl w:val="5F56F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1C0EE0"/>
    <w:multiLevelType w:val="hybridMultilevel"/>
    <w:tmpl w:val="BBA8B5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D774BB6"/>
    <w:multiLevelType w:val="hybridMultilevel"/>
    <w:tmpl w:val="5126A9D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F073EBD"/>
    <w:multiLevelType w:val="hybridMultilevel"/>
    <w:tmpl w:val="9524129C"/>
    <w:lvl w:ilvl="0" w:tplc="3B2C6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9AC9FF6">
      <w:start w:val="1"/>
      <w:numFmt w:val="lowerLetter"/>
      <w:lvlText w:val="%2.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B42FAE"/>
    <w:multiLevelType w:val="hybridMultilevel"/>
    <w:tmpl w:val="1C3458FA"/>
    <w:lvl w:ilvl="0" w:tplc="9B488D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0FEB6FEB"/>
    <w:multiLevelType w:val="hybridMultilevel"/>
    <w:tmpl w:val="AC442082"/>
    <w:lvl w:ilvl="0" w:tplc="0164D3C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11970C01"/>
    <w:multiLevelType w:val="hybridMultilevel"/>
    <w:tmpl w:val="DD64DBA8"/>
    <w:lvl w:ilvl="0" w:tplc="77768C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1B1788B"/>
    <w:multiLevelType w:val="hybridMultilevel"/>
    <w:tmpl w:val="9BB644F8"/>
    <w:lvl w:ilvl="0" w:tplc="CB24CACC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 w15:restartNumberingAfterBreak="0">
    <w:nsid w:val="17E85066"/>
    <w:multiLevelType w:val="hybridMultilevel"/>
    <w:tmpl w:val="2B8AA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B7082A"/>
    <w:multiLevelType w:val="hybridMultilevel"/>
    <w:tmpl w:val="D542F8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BF94315"/>
    <w:multiLevelType w:val="hybridMultilevel"/>
    <w:tmpl w:val="5B10FF9E"/>
    <w:lvl w:ilvl="0" w:tplc="B7E670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D754D43"/>
    <w:multiLevelType w:val="hybridMultilevel"/>
    <w:tmpl w:val="745EB956"/>
    <w:lvl w:ilvl="0" w:tplc="9B9407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96084A"/>
    <w:multiLevelType w:val="hybridMultilevel"/>
    <w:tmpl w:val="E13C4786"/>
    <w:lvl w:ilvl="0" w:tplc="7ED2B8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FF23527"/>
    <w:multiLevelType w:val="hybridMultilevel"/>
    <w:tmpl w:val="E65E22E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3" w15:restartNumberingAfterBreak="0">
    <w:nsid w:val="20562C4E"/>
    <w:multiLevelType w:val="hybridMultilevel"/>
    <w:tmpl w:val="84EE2DFA"/>
    <w:lvl w:ilvl="0" w:tplc="4BDE105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2358120E"/>
    <w:multiLevelType w:val="hybridMultilevel"/>
    <w:tmpl w:val="E99CCAE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270F16A6"/>
    <w:multiLevelType w:val="hybridMultilevel"/>
    <w:tmpl w:val="1D3866B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272B5AC2"/>
    <w:multiLevelType w:val="hybridMultilevel"/>
    <w:tmpl w:val="F3BAC67E"/>
    <w:lvl w:ilvl="0" w:tplc="548E56F0">
      <w:start w:val="7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775268"/>
    <w:multiLevelType w:val="hybridMultilevel"/>
    <w:tmpl w:val="1C3458FA"/>
    <w:lvl w:ilvl="0" w:tplc="9B488D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2B686CF4"/>
    <w:multiLevelType w:val="hybridMultilevel"/>
    <w:tmpl w:val="4C3ACB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C957EA8"/>
    <w:multiLevelType w:val="hybridMultilevel"/>
    <w:tmpl w:val="5C6E429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4392CDF"/>
    <w:multiLevelType w:val="hybridMultilevel"/>
    <w:tmpl w:val="D232484A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4670909"/>
    <w:multiLevelType w:val="hybridMultilevel"/>
    <w:tmpl w:val="AF98F9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5F25577"/>
    <w:multiLevelType w:val="hybridMultilevel"/>
    <w:tmpl w:val="763670C2"/>
    <w:lvl w:ilvl="0" w:tplc="96ACACC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363A0B13"/>
    <w:multiLevelType w:val="hybridMultilevel"/>
    <w:tmpl w:val="C7D6CF2C"/>
    <w:lvl w:ilvl="0" w:tplc="D4E294F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6477551"/>
    <w:multiLevelType w:val="hybridMultilevel"/>
    <w:tmpl w:val="E8301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7910114"/>
    <w:multiLevelType w:val="hybridMultilevel"/>
    <w:tmpl w:val="D820C4EE"/>
    <w:lvl w:ilvl="0" w:tplc="38406B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9AC3001"/>
    <w:multiLevelType w:val="hybridMultilevel"/>
    <w:tmpl w:val="029C82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185D30"/>
    <w:multiLevelType w:val="hybridMultilevel"/>
    <w:tmpl w:val="4CE4239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BD16FE3"/>
    <w:multiLevelType w:val="hybridMultilevel"/>
    <w:tmpl w:val="39AE4614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3CC46C24"/>
    <w:multiLevelType w:val="hybridMultilevel"/>
    <w:tmpl w:val="0268B21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 w15:restartNumberingAfterBreak="0">
    <w:nsid w:val="3DCB66C0"/>
    <w:multiLevelType w:val="hybridMultilevel"/>
    <w:tmpl w:val="5546ED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D97D73"/>
    <w:multiLevelType w:val="hybridMultilevel"/>
    <w:tmpl w:val="09AC449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3F3B7143"/>
    <w:multiLevelType w:val="hybridMultilevel"/>
    <w:tmpl w:val="B36835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A01492"/>
    <w:multiLevelType w:val="hybridMultilevel"/>
    <w:tmpl w:val="48204DC4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4" w15:restartNumberingAfterBreak="0">
    <w:nsid w:val="469873ED"/>
    <w:multiLevelType w:val="hybridMultilevel"/>
    <w:tmpl w:val="4400397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6F03A74"/>
    <w:multiLevelType w:val="hybridMultilevel"/>
    <w:tmpl w:val="6F54522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48DB499C"/>
    <w:multiLevelType w:val="hybridMultilevel"/>
    <w:tmpl w:val="19EE1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0C0183"/>
    <w:multiLevelType w:val="hybridMultilevel"/>
    <w:tmpl w:val="736C4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935CE6"/>
    <w:multiLevelType w:val="hybridMultilevel"/>
    <w:tmpl w:val="E1BCA7B2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50E52ED7"/>
    <w:multiLevelType w:val="hybridMultilevel"/>
    <w:tmpl w:val="B1744782"/>
    <w:lvl w:ilvl="0" w:tplc="A568FF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B30D32"/>
    <w:multiLevelType w:val="hybridMultilevel"/>
    <w:tmpl w:val="DA84B91C"/>
    <w:lvl w:ilvl="0" w:tplc="76CE2DF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3F2A0C"/>
    <w:multiLevelType w:val="hybridMultilevel"/>
    <w:tmpl w:val="3A1CBEC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564E3433"/>
    <w:multiLevelType w:val="hybridMultilevel"/>
    <w:tmpl w:val="6F54522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566E7FA9"/>
    <w:multiLevelType w:val="hybridMultilevel"/>
    <w:tmpl w:val="7C6CBE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A496F72"/>
    <w:multiLevelType w:val="hybridMultilevel"/>
    <w:tmpl w:val="3D9E50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5B0F08F3"/>
    <w:multiLevelType w:val="hybridMultilevel"/>
    <w:tmpl w:val="E92AA91C"/>
    <w:lvl w:ilvl="0" w:tplc="D4FEAA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B8953D2"/>
    <w:multiLevelType w:val="hybridMultilevel"/>
    <w:tmpl w:val="82FA43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735AC7"/>
    <w:multiLevelType w:val="hybridMultilevel"/>
    <w:tmpl w:val="6F54522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8" w15:restartNumberingAfterBreak="0">
    <w:nsid w:val="5D8B5F7F"/>
    <w:multiLevelType w:val="hybridMultilevel"/>
    <w:tmpl w:val="B6F42E82"/>
    <w:lvl w:ilvl="0" w:tplc="A37C64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5C6EFA"/>
    <w:multiLevelType w:val="hybridMultilevel"/>
    <w:tmpl w:val="58646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406FD7"/>
    <w:multiLevelType w:val="hybridMultilevel"/>
    <w:tmpl w:val="5B44DD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02417A"/>
    <w:multiLevelType w:val="hybridMultilevel"/>
    <w:tmpl w:val="5126A9D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660E72A4"/>
    <w:multiLevelType w:val="hybridMultilevel"/>
    <w:tmpl w:val="7DB2A88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3" w15:restartNumberingAfterBreak="0">
    <w:nsid w:val="66A8072B"/>
    <w:multiLevelType w:val="hybridMultilevel"/>
    <w:tmpl w:val="68C6ED0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6D0017D"/>
    <w:multiLevelType w:val="hybridMultilevel"/>
    <w:tmpl w:val="7766E1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690359F7"/>
    <w:multiLevelType w:val="hybridMultilevel"/>
    <w:tmpl w:val="78306AF8"/>
    <w:lvl w:ilvl="0" w:tplc="AE8E10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4357FB"/>
    <w:multiLevelType w:val="hybridMultilevel"/>
    <w:tmpl w:val="AC442082"/>
    <w:lvl w:ilvl="0" w:tplc="0164D3C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7" w15:restartNumberingAfterBreak="0">
    <w:nsid w:val="70D153E1"/>
    <w:multiLevelType w:val="hybridMultilevel"/>
    <w:tmpl w:val="BBF64E3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8" w15:restartNumberingAfterBreak="0">
    <w:nsid w:val="755C11EA"/>
    <w:multiLevelType w:val="hybridMultilevel"/>
    <w:tmpl w:val="5B44DD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A14AC3"/>
    <w:multiLevelType w:val="hybridMultilevel"/>
    <w:tmpl w:val="ABB48A8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7AB53972"/>
    <w:multiLevelType w:val="hybridMultilevel"/>
    <w:tmpl w:val="F92EE7E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1" w15:restartNumberingAfterBreak="0">
    <w:nsid w:val="7B5660A5"/>
    <w:multiLevelType w:val="hybridMultilevel"/>
    <w:tmpl w:val="CF1C22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AE1E4F"/>
    <w:multiLevelType w:val="hybridMultilevel"/>
    <w:tmpl w:val="C8CA7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8"/>
  </w:num>
  <w:num w:numId="2">
    <w:abstractNumId w:val="23"/>
  </w:num>
  <w:num w:numId="3">
    <w:abstractNumId w:val="22"/>
  </w:num>
  <w:num w:numId="4">
    <w:abstractNumId w:val="49"/>
  </w:num>
  <w:num w:numId="5">
    <w:abstractNumId w:val="21"/>
  </w:num>
  <w:num w:numId="6">
    <w:abstractNumId w:val="24"/>
  </w:num>
  <w:num w:numId="7">
    <w:abstractNumId w:val="65"/>
  </w:num>
  <w:num w:numId="8">
    <w:abstractNumId w:val="29"/>
  </w:num>
  <w:num w:numId="9">
    <w:abstractNumId w:val="13"/>
  </w:num>
  <w:num w:numId="10">
    <w:abstractNumId w:val="63"/>
  </w:num>
  <w:num w:numId="11">
    <w:abstractNumId w:val="27"/>
  </w:num>
  <w:num w:numId="12">
    <w:abstractNumId w:val="58"/>
  </w:num>
  <w:num w:numId="1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33"/>
  </w:num>
  <w:num w:numId="16">
    <w:abstractNumId w:val="19"/>
  </w:num>
  <w:num w:numId="17">
    <w:abstractNumId w:val="55"/>
  </w:num>
  <w:num w:numId="18">
    <w:abstractNumId w:val="45"/>
  </w:num>
  <w:num w:numId="19">
    <w:abstractNumId w:val="72"/>
  </w:num>
  <w:num w:numId="20">
    <w:abstractNumId w:val="15"/>
  </w:num>
  <w:num w:numId="21">
    <w:abstractNumId w:val="62"/>
  </w:num>
  <w:num w:numId="22">
    <w:abstractNumId w:val="67"/>
  </w:num>
  <w:num w:numId="23">
    <w:abstractNumId w:val="11"/>
  </w:num>
  <w:num w:numId="24">
    <w:abstractNumId w:val="8"/>
  </w:num>
  <w:num w:numId="25">
    <w:abstractNumId w:val="17"/>
  </w:num>
  <w:num w:numId="26">
    <w:abstractNumId w:val="61"/>
  </w:num>
  <w:num w:numId="27">
    <w:abstractNumId w:val="68"/>
  </w:num>
  <w:num w:numId="28">
    <w:abstractNumId w:val="71"/>
  </w:num>
  <w:num w:numId="29">
    <w:abstractNumId w:val="5"/>
  </w:num>
  <w:num w:numId="30">
    <w:abstractNumId w:val="25"/>
  </w:num>
  <w:num w:numId="31">
    <w:abstractNumId w:val="53"/>
  </w:num>
  <w:num w:numId="32">
    <w:abstractNumId w:val="39"/>
  </w:num>
  <w:num w:numId="33">
    <w:abstractNumId w:val="51"/>
  </w:num>
  <w:num w:numId="34">
    <w:abstractNumId w:val="32"/>
  </w:num>
  <w:num w:numId="35">
    <w:abstractNumId w:val="42"/>
  </w:num>
  <w:num w:numId="36">
    <w:abstractNumId w:val="30"/>
  </w:num>
  <w:num w:numId="37">
    <w:abstractNumId w:val="44"/>
  </w:num>
  <w:num w:numId="38">
    <w:abstractNumId w:val="36"/>
  </w:num>
  <w:num w:numId="39">
    <w:abstractNumId w:val="43"/>
  </w:num>
  <w:num w:numId="40">
    <w:abstractNumId w:val="66"/>
  </w:num>
  <w:num w:numId="41">
    <w:abstractNumId w:val="37"/>
  </w:num>
  <w:num w:numId="42">
    <w:abstractNumId w:val="57"/>
  </w:num>
  <w:num w:numId="43">
    <w:abstractNumId w:val="6"/>
  </w:num>
  <w:num w:numId="44">
    <w:abstractNumId w:val="46"/>
  </w:num>
  <w:num w:numId="45">
    <w:abstractNumId w:val="10"/>
  </w:num>
  <w:num w:numId="46">
    <w:abstractNumId w:val="69"/>
  </w:num>
  <w:num w:numId="47">
    <w:abstractNumId w:val="40"/>
  </w:num>
  <w:num w:numId="48">
    <w:abstractNumId w:val="20"/>
  </w:num>
  <w:num w:numId="49">
    <w:abstractNumId w:val="35"/>
  </w:num>
  <w:num w:numId="50">
    <w:abstractNumId w:val="31"/>
  </w:num>
  <w:num w:numId="51">
    <w:abstractNumId w:val="12"/>
  </w:num>
  <w:num w:numId="52">
    <w:abstractNumId w:val="18"/>
  </w:num>
  <w:num w:numId="53">
    <w:abstractNumId w:val="41"/>
  </w:num>
  <w:num w:numId="54">
    <w:abstractNumId w:val="56"/>
  </w:num>
  <w:num w:numId="55">
    <w:abstractNumId w:val="52"/>
  </w:num>
  <w:num w:numId="56">
    <w:abstractNumId w:val="60"/>
  </w:num>
  <w:num w:numId="57">
    <w:abstractNumId w:val="14"/>
  </w:num>
  <w:num w:numId="58">
    <w:abstractNumId w:val="47"/>
  </w:num>
  <w:num w:numId="59">
    <w:abstractNumId w:val="59"/>
  </w:num>
  <w:num w:numId="60">
    <w:abstractNumId w:val="54"/>
  </w:num>
  <w:num w:numId="61">
    <w:abstractNumId w:val="50"/>
  </w:num>
  <w:num w:numId="62">
    <w:abstractNumId w:val="28"/>
  </w:num>
  <w:num w:numId="63">
    <w:abstractNumId w:val="70"/>
  </w:num>
  <w:num w:numId="64">
    <w:abstractNumId w:val="26"/>
  </w:num>
  <w:num w:numId="65">
    <w:abstractNumId w:val="34"/>
  </w:num>
  <w:num w:numId="66">
    <w:abstractNumId w:val="7"/>
  </w:num>
  <w:num w:numId="67">
    <w:abstractNumId w:val="38"/>
  </w:num>
  <w:num w:numId="68">
    <w:abstractNumId w:val="9"/>
  </w:num>
  <w:num w:numId="69">
    <w:abstractNumId w:val="6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BD9"/>
    <w:rsid w:val="00001140"/>
    <w:rsid w:val="00004A0B"/>
    <w:rsid w:val="00004E3C"/>
    <w:rsid w:val="00005F47"/>
    <w:rsid w:val="000101B3"/>
    <w:rsid w:val="00011E66"/>
    <w:rsid w:val="000123E2"/>
    <w:rsid w:val="000123FE"/>
    <w:rsid w:val="00012B71"/>
    <w:rsid w:val="00013F76"/>
    <w:rsid w:val="00014562"/>
    <w:rsid w:val="00020C17"/>
    <w:rsid w:val="00021CB5"/>
    <w:rsid w:val="0002482B"/>
    <w:rsid w:val="00025450"/>
    <w:rsid w:val="00026A97"/>
    <w:rsid w:val="00026FE2"/>
    <w:rsid w:val="000273A8"/>
    <w:rsid w:val="0003004F"/>
    <w:rsid w:val="000310DE"/>
    <w:rsid w:val="000330B2"/>
    <w:rsid w:val="0003358D"/>
    <w:rsid w:val="00034AAA"/>
    <w:rsid w:val="00034C2D"/>
    <w:rsid w:val="00040E7B"/>
    <w:rsid w:val="00042FEF"/>
    <w:rsid w:val="00043292"/>
    <w:rsid w:val="0004453E"/>
    <w:rsid w:val="0005295F"/>
    <w:rsid w:val="00052ABE"/>
    <w:rsid w:val="00053C53"/>
    <w:rsid w:val="00062D17"/>
    <w:rsid w:val="00063472"/>
    <w:rsid w:val="00067D28"/>
    <w:rsid w:val="000719E9"/>
    <w:rsid w:val="000732AA"/>
    <w:rsid w:val="0007560D"/>
    <w:rsid w:val="00082431"/>
    <w:rsid w:val="00082DB2"/>
    <w:rsid w:val="00082E7F"/>
    <w:rsid w:val="00085716"/>
    <w:rsid w:val="000857D7"/>
    <w:rsid w:val="000857EB"/>
    <w:rsid w:val="000870A0"/>
    <w:rsid w:val="00093C61"/>
    <w:rsid w:val="00094D19"/>
    <w:rsid w:val="00095F59"/>
    <w:rsid w:val="000975B1"/>
    <w:rsid w:val="000A20B6"/>
    <w:rsid w:val="000A42A2"/>
    <w:rsid w:val="000A45F5"/>
    <w:rsid w:val="000A5B8C"/>
    <w:rsid w:val="000A7DAF"/>
    <w:rsid w:val="000B1B67"/>
    <w:rsid w:val="000B251D"/>
    <w:rsid w:val="000B4F5F"/>
    <w:rsid w:val="000B7A10"/>
    <w:rsid w:val="000C10BC"/>
    <w:rsid w:val="000C1A20"/>
    <w:rsid w:val="000C46BF"/>
    <w:rsid w:val="000C75BE"/>
    <w:rsid w:val="000D3761"/>
    <w:rsid w:val="000D3CF8"/>
    <w:rsid w:val="000D3F7B"/>
    <w:rsid w:val="000D4025"/>
    <w:rsid w:val="000D41B9"/>
    <w:rsid w:val="000E3057"/>
    <w:rsid w:val="000E493E"/>
    <w:rsid w:val="000E6166"/>
    <w:rsid w:val="000E6E66"/>
    <w:rsid w:val="000F02D1"/>
    <w:rsid w:val="000F0ECD"/>
    <w:rsid w:val="000F22E0"/>
    <w:rsid w:val="000F3278"/>
    <w:rsid w:val="000F4446"/>
    <w:rsid w:val="000F55A9"/>
    <w:rsid w:val="000F7D9E"/>
    <w:rsid w:val="001020ED"/>
    <w:rsid w:val="001053F7"/>
    <w:rsid w:val="00105AF1"/>
    <w:rsid w:val="00105BEE"/>
    <w:rsid w:val="00106F3D"/>
    <w:rsid w:val="0011189F"/>
    <w:rsid w:val="00111C67"/>
    <w:rsid w:val="00113729"/>
    <w:rsid w:val="0011693F"/>
    <w:rsid w:val="00117996"/>
    <w:rsid w:val="00122F10"/>
    <w:rsid w:val="0012361F"/>
    <w:rsid w:val="00125302"/>
    <w:rsid w:val="0013084A"/>
    <w:rsid w:val="00134215"/>
    <w:rsid w:val="0013505A"/>
    <w:rsid w:val="00141774"/>
    <w:rsid w:val="00143C57"/>
    <w:rsid w:val="00147CC0"/>
    <w:rsid w:val="001509B1"/>
    <w:rsid w:val="001529D8"/>
    <w:rsid w:val="001536F9"/>
    <w:rsid w:val="0015428A"/>
    <w:rsid w:val="00157A7C"/>
    <w:rsid w:val="00161C09"/>
    <w:rsid w:val="0016295F"/>
    <w:rsid w:val="00163714"/>
    <w:rsid w:val="001641C6"/>
    <w:rsid w:val="00164A4A"/>
    <w:rsid w:val="00166977"/>
    <w:rsid w:val="0017207F"/>
    <w:rsid w:val="00176444"/>
    <w:rsid w:val="00176986"/>
    <w:rsid w:val="001772CC"/>
    <w:rsid w:val="001779ED"/>
    <w:rsid w:val="00184570"/>
    <w:rsid w:val="00184774"/>
    <w:rsid w:val="00185879"/>
    <w:rsid w:val="00185EBD"/>
    <w:rsid w:val="0019177D"/>
    <w:rsid w:val="001934B0"/>
    <w:rsid w:val="0019394F"/>
    <w:rsid w:val="001A1F26"/>
    <w:rsid w:val="001A3373"/>
    <w:rsid w:val="001A54B6"/>
    <w:rsid w:val="001B0FCF"/>
    <w:rsid w:val="001B31C4"/>
    <w:rsid w:val="001B4659"/>
    <w:rsid w:val="001B610A"/>
    <w:rsid w:val="001C441B"/>
    <w:rsid w:val="001C7998"/>
    <w:rsid w:val="001D122C"/>
    <w:rsid w:val="001D2799"/>
    <w:rsid w:val="001E0186"/>
    <w:rsid w:val="001E0955"/>
    <w:rsid w:val="001E62A7"/>
    <w:rsid w:val="001E7E11"/>
    <w:rsid w:val="001F500F"/>
    <w:rsid w:val="001F552F"/>
    <w:rsid w:val="001F6E16"/>
    <w:rsid w:val="001F7B0E"/>
    <w:rsid w:val="001F7C7A"/>
    <w:rsid w:val="002020E0"/>
    <w:rsid w:val="00205163"/>
    <w:rsid w:val="00206BD9"/>
    <w:rsid w:val="00210383"/>
    <w:rsid w:val="00213187"/>
    <w:rsid w:val="002165C5"/>
    <w:rsid w:val="0022220C"/>
    <w:rsid w:val="00222638"/>
    <w:rsid w:val="00223987"/>
    <w:rsid w:val="00225FE5"/>
    <w:rsid w:val="0023095D"/>
    <w:rsid w:val="00235304"/>
    <w:rsid w:val="00237931"/>
    <w:rsid w:val="00242559"/>
    <w:rsid w:val="00245430"/>
    <w:rsid w:val="00245E74"/>
    <w:rsid w:val="00253926"/>
    <w:rsid w:val="00254415"/>
    <w:rsid w:val="002554D5"/>
    <w:rsid w:val="00256395"/>
    <w:rsid w:val="00273A50"/>
    <w:rsid w:val="0027550B"/>
    <w:rsid w:val="0027680C"/>
    <w:rsid w:val="00277143"/>
    <w:rsid w:val="00280301"/>
    <w:rsid w:val="002805B5"/>
    <w:rsid w:val="002816BA"/>
    <w:rsid w:val="0028368E"/>
    <w:rsid w:val="00290CD4"/>
    <w:rsid w:val="002951C8"/>
    <w:rsid w:val="00295BD9"/>
    <w:rsid w:val="002A3BEB"/>
    <w:rsid w:val="002A785D"/>
    <w:rsid w:val="002B5430"/>
    <w:rsid w:val="002B6136"/>
    <w:rsid w:val="002B64E3"/>
    <w:rsid w:val="002B72A6"/>
    <w:rsid w:val="002C1845"/>
    <w:rsid w:val="002C3FCE"/>
    <w:rsid w:val="002C5512"/>
    <w:rsid w:val="002C5F20"/>
    <w:rsid w:val="002D2640"/>
    <w:rsid w:val="002D2FB0"/>
    <w:rsid w:val="002D6EF7"/>
    <w:rsid w:val="002D710F"/>
    <w:rsid w:val="002D7618"/>
    <w:rsid w:val="002E050A"/>
    <w:rsid w:val="002E0DD7"/>
    <w:rsid w:val="002E1C23"/>
    <w:rsid w:val="002E3B64"/>
    <w:rsid w:val="002E5152"/>
    <w:rsid w:val="002E5C1C"/>
    <w:rsid w:val="002E6B33"/>
    <w:rsid w:val="002E7EF5"/>
    <w:rsid w:val="002F1503"/>
    <w:rsid w:val="002F33D8"/>
    <w:rsid w:val="002F617F"/>
    <w:rsid w:val="002F79AD"/>
    <w:rsid w:val="0030064A"/>
    <w:rsid w:val="00303AF4"/>
    <w:rsid w:val="003042FA"/>
    <w:rsid w:val="00304695"/>
    <w:rsid w:val="003048B8"/>
    <w:rsid w:val="00305996"/>
    <w:rsid w:val="0030737A"/>
    <w:rsid w:val="003079C0"/>
    <w:rsid w:val="00310A54"/>
    <w:rsid w:val="00312420"/>
    <w:rsid w:val="00313CC1"/>
    <w:rsid w:val="00317C46"/>
    <w:rsid w:val="0032199D"/>
    <w:rsid w:val="003235F6"/>
    <w:rsid w:val="003266B3"/>
    <w:rsid w:val="003307C0"/>
    <w:rsid w:val="003312B2"/>
    <w:rsid w:val="00332EC5"/>
    <w:rsid w:val="003401AC"/>
    <w:rsid w:val="00343379"/>
    <w:rsid w:val="003439DF"/>
    <w:rsid w:val="00343ED6"/>
    <w:rsid w:val="00344B72"/>
    <w:rsid w:val="00347614"/>
    <w:rsid w:val="00351779"/>
    <w:rsid w:val="003578F9"/>
    <w:rsid w:val="00357CF9"/>
    <w:rsid w:val="00357F82"/>
    <w:rsid w:val="00360FC7"/>
    <w:rsid w:val="00361475"/>
    <w:rsid w:val="00362FB6"/>
    <w:rsid w:val="003708F6"/>
    <w:rsid w:val="00371EC4"/>
    <w:rsid w:val="00371F81"/>
    <w:rsid w:val="0037601A"/>
    <w:rsid w:val="0037675D"/>
    <w:rsid w:val="0038034D"/>
    <w:rsid w:val="003810CF"/>
    <w:rsid w:val="00384051"/>
    <w:rsid w:val="003847BE"/>
    <w:rsid w:val="00386BFA"/>
    <w:rsid w:val="0039012F"/>
    <w:rsid w:val="00392EC4"/>
    <w:rsid w:val="00394700"/>
    <w:rsid w:val="00394853"/>
    <w:rsid w:val="00397DC5"/>
    <w:rsid w:val="003A1918"/>
    <w:rsid w:val="003A3540"/>
    <w:rsid w:val="003A45CC"/>
    <w:rsid w:val="003A4DE3"/>
    <w:rsid w:val="003A5409"/>
    <w:rsid w:val="003B0A0A"/>
    <w:rsid w:val="003B372E"/>
    <w:rsid w:val="003B4329"/>
    <w:rsid w:val="003B58E7"/>
    <w:rsid w:val="003B5B94"/>
    <w:rsid w:val="003C1686"/>
    <w:rsid w:val="003C1B77"/>
    <w:rsid w:val="003C5C38"/>
    <w:rsid w:val="003D1350"/>
    <w:rsid w:val="003D1AA5"/>
    <w:rsid w:val="003D3792"/>
    <w:rsid w:val="003D6216"/>
    <w:rsid w:val="003E0D39"/>
    <w:rsid w:val="003E139B"/>
    <w:rsid w:val="003E1568"/>
    <w:rsid w:val="003F0193"/>
    <w:rsid w:val="003F06E5"/>
    <w:rsid w:val="003F45F4"/>
    <w:rsid w:val="003F4DDF"/>
    <w:rsid w:val="003F5FBA"/>
    <w:rsid w:val="00400A98"/>
    <w:rsid w:val="00400E64"/>
    <w:rsid w:val="00400F1E"/>
    <w:rsid w:val="00401808"/>
    <w:rsid w:val="00404FD0"/>
    <w:rsid w:val="00406418"/>
    <w:rsid w:val="00406CD6"/>
    <w:rsid w:val="00407C64"/>
    <w:rsid w:val="004153AB"/>
    <w:rsid w:val="00420856"/>
    <w:rsid w:val="00425085"/>
    <w:rsid w:val="00425194"/>
    <w:rsid w:val="0043081D"/>
    <w:rsid w:val="0043304B"/>
    <w:rsid w:val="004401F4"/>
    <w:rsid w:val="00442D18"/>
    <w:rsid w:val="0044497C"/>
    <w:rsid w:val="004467F0"/>
    <w:rsid w:val="004479B9"/>
    <w:rsid w:val="00447C86"/>
    <w:rsid w:val="00452B4A"/>
    <w:rsid w:val="004573F4"/>
    <w:rsid w:val="00457B95"/>
    <w:rsid w:val="004604E7"/>
    <w:rsid w:val="00462B2D"/>
    <w:rsid w:val="00465789"/>
    <w:rsid w:val="00467B76"/>
    <w:rsid w:val="00467C23"/>
    <w:rsid w:val="00467E67"/>
    <w:rsid w:val="00471210"/>
    <w:rsid w:val="00471822"/>
    <w:rsid w:val="00471E3F"/>
    <w:rsid w:val="00472FD6"/>
    <w:rsid w:val="00473523"/>
    <w:rsid w:val="00474C19"/>
    <w:rsid w:val="00481FEE"/>
    <w:rsid w:val="004822AB"/>
    <w:rsid w:val="00482628"/>
    <w:rsid w:val="00482A03"/>
    <w:rsid w:val="004849D7"/>
    <w:rsid w:val="0048796D"/>
    <w:rsid w:val="00494BC1"/>
    <w:rsid w:val="004963F6"/>
    <w:rsid w:val="0049676B"/>
    <w:rsid w:val="004A0B04"/>
    <w:rsid w:val="004A15DF"/>
    <w:rsid w:val="004A4132"/>
    <w:rsid w:val="004A4C17"/>
    <w:rsid w:val="004A546F"/>
    <w:rsid w:val="004A577D"/>
    <w:rsid w:val="004A58A3"/>
    <w:rsid w:val="004A691C"/>
    <w:rsid w:val="004B2EDE"/>
    <w:rsid w:val="004B4DB0"/>
    <w:rsid w:val="004B5415"/>
    <w:rsid w:val="004B60A6"/>
    <w:rsid w:val="004C02E1"/>
    <w:rsid w:val="004C23D5"/>
    <w:rsid w:val="004C42D2"/>
    <w:rsid w:val="004C460D"/>
    <w:rsid w:val="004C5797"/>
    <w:rsid w:val="004C5A10"/>
    <w:rsid w:val="004C7646"/>
    <w:rsid w:val="004D0EB4"/>
    <w:rsid w:val="004D2269"/>
    <w:rsid w:val="004D41A0"/>
    <w:rsid w:val="004E071B"/>
    <w:rsid w:val="004E38DB"/>
    <w:rsid w:val="004E4051"/>
    <w:rsid w:val="004E6DF0"/>
    <w:rsid w:val="004F07E4"/>
    <w:rsid w:val="004F41BF"/>
    <w:rsid w:val="00500F2D"/>
    <w:rsid w:val="00504522"/>
    <w:rsid w:val="00504DB2"/>
    <w:rsid w:val="005053D4"/>
    <w:rsid w:val="00505B75"/>
    <w:rsid w:val="005064E5"/>
    <w:rsid w:val="0050678E"/>
    <w:rsid w:val="00512845"/>
    <w:rsid w:val="00514563"/>
    <w:rsid w:val="00520E0B"/>
    <w:rsid w:val="00520F70"/>
    <w:rsid w:val="00522F2D"/>
    <w:rsid w:val="00524A64"/>
    <w:rsid w:val="005257BB"/>
    <w:rsid w:val="00527254"/>
    <w:rsid w:val="00531BD7"/>
    <w:rsid w:val="005344AD"/>
    <w:rsid w:val="005357B2"/>
    <w:rsid w:val="0053651E"/>
    <w:rsid w:val="005365C3"/>
    <w:rsid w:val="00541C20"/>
    <w:rsid w:val="005460C8"/>
    <w:rsid w:val="005465E9"/>
    <w:rsid w:val="005510D4"/>
    <w:rsid w:val="005535A0"/>
    <w:rsid w:val="00553B0B"/>
    <w:rsid w:val="005540CD"/>
    <w:rsid w:val="00563BC3"/>
    <w:rsid w:val="00564A6D"/>
    <w:rsid w:val="00566D5B"/>
    <w:rsid w:val="00566DC6"/>
    <w:rsid w:val="005701F5"/>
    <w:rsid w:val="00571E02"/>
    <w:rsid w:val="00576283"/>
    <w:rsid w:val="00577168"/>
    <w:rsid w:val="005802FA"/>
    <w:rsid w:val="0058137C"/>
    <w:rsid w:val="0058539A"/>
    <w:rsid w:val="00587BC6"/>
    <w:rsid w:val="005907B7"/>
    <w:rsid w:val="00591FDE"/>
    <w:rsid w:val="00592EFD"/>
    <w:rsid w:val="00593B34"/>
    <w:rsid w:val="005955CC"/>
    <w:rsid w:val="00596427"/>
    <w:rsid w:val="005974DD"/>
    <w:rsid w:val="005A39C7"/>
    <w:rsid w:val="005A5A06"/>
    <w:rsid w:val="005A632D"/>
    <w:rsid w:val="005A6354"/>
    <w:rsid w:val="005B0143"/>
    <w:rsid w:val="005B1396"/>
    <w:rsid w:val="005B7E6D"/>
    <w:rsid w:val="005C3524"/>
    <w:rsid w:val="005C4313"/>
    <w:rsid w:val="005C4B34"/>
    <w:rsid w:val="005D626A"/>
    <w:rsid w:val="005E0E11"/>
    <w:rsid w:val="005E0EE4"/>
    <w:rsid w:val="005E1D87"/>
    <w:rsid w:val="005E21C1"/>
    <w:rsid w:val="005E23CB"/>
    <w:rsid w:val="005E435F"/>
    <w:rsid w:val="005E5290"/>
    <w:rsid w:val="005E5652"/>
    <w:rsid w:val="005E5E50"/>
    <w:rsid w:val="005F03EA"/>
    <w:rsid w:val="005F0939"/>
    <w:rsid w:val="005F0EFC"/>
    <w:rsid w:val="005F1C42"/>
    <w:rsid w:val="005F29BA"/>
    <w:rsid w:val="005F42E4"/>
    <w:rsid w:val="005F68EB"/>
    <w:rsid w:val="005F7698"/>
    <w:rsid w:val="00601858"/>
    <w:rsid w:val="00604B62"/>
    <w:rsid w:val="00614D2B"/>
    <w:rsid w:val="00615561"/>
    <w:rsid w:val="00620D0B"/>
    <w:rsid w:val="00622717"/>
    <w:rsid w:val="00622D18"/>
    <w:rsid w:val="00627440"/>
    <w:rsid w:val="00627B3B"/>
    <w:rsid w:val="00630AE4"/>
    <w:rsid w:val="0064551F"/>
    <w:rsid w:val="00646BA6"/>
    <w:rsid w:val="00650B46"/>
    <w:rsid w:val="006518C0"/>
    <w:rsid w:val="00651944"/>
    <w:rsid w:val="00653178"/>
    <w:rsid w:val="00657CCB"/>
    <w:rsid w:val="00662247"/>
    <w:rsid w:val="006627BC"/>
    <w:rsid w:val="0066489A"/>
    <w:rsid w:val="00664E34"/>
    <w:rsid w:val="00670103"/>
    <w:rsid w:val="00676FFD"/>
    <w:rsid w:val="0068085C"/>
    <w:rsid w:val="00687648"/>
    <w:rsid w:val="00687B02"/>
    <w:rsid w:val="006901F6"/>
    <w:rsid w:val="00690474"/>
    <w:rsid w:val="00690D12"/>
    <w:rsid w:val="00692AA0"/>
    <w:rsid w:val="00692EFE"/>
    <w:rsid w:val="00693047"/>
    <w:rsid w:val="00693584"/>
    <w:rsid w:val="0069401E"/>
    <w:rsid w:val="006A14E3"/>
    <w:rsid w:val="006A2676"/>
    <w:rsid w:val="006A5AAA"/>
    <w:rsid w:val="006A5C6E"/>
    <w:rsid w:val="006A65F5"/>
    <w:rsid w:val="006B0FE5"/>
    <w:rsid w:val="006B170B"/>
    <w:rsid w:val="006B47A6"/>
    <w:rsid w:val="006B5BCA"/>
    <w:rsid w:val="006B67EC"/>
    <w:rsid w:val="006C0050"/>
    <w:rsid w:val="006C1188"/>
    <w:rsid w:val="006D394D"/>
    <w:rsid w:val="006D58D6"/>
    <w:rsid w:val="006E070E"/>
    <w:rsid w:val="006E2802"/>
    <w:rsid w:val="006E2E0B"/>
    <w:rsid w:val="006E4CF0"/>
    <w:rsid w:val="006E4FBC"/>
    <w:rsid w:val="006E5930"/>
    <w:rsid w:val="006F020A"/>
    <w:rsid w:val="006F0FC7"/>
    <w:rsid w:val="006F31B3"/>
    <w:rsid w:val="006F5D0C"/>
    <w:rsid w:val="007031C4"/>
    <w:rsid w:val="0070349D"/>
    <w:rsid w:val="00703796"/>
    <w:rsid w:val="00703833"/>
    <w:rsid w:val="00711191"/>
    <w:rsid w:val="007120AD"/>
    <w:rsid w:val="00712522"/>
    <w:rsid w:val="007150F3"/>
    <w:rsid w:val="00715DAC"/>
    <w:rsid w:val="00715F63"/>
    <w:rsid w:val="00716EF4"/>
    <w:rsid w:val="007276ED"/>
    <w:rsid w:val="007311E2"/>
    <w:rsid w:val="00731C10"/>
    <w:rsid w:val="00732CEA"/>
    <w:rsid w:val="00735D52"/>
    <w:rsid w:val="0073629B"/>
    <w:rsid w:val="00736D3D"/>
    <w:rsid w:val="00740430"/>
    <w:rsid w:val="00740B0D"/>
    <w:rsid w:val="007426D5"/>
    <w:rsid w:val="00742848"/>
    <w:rsid w:val="00742C40"/>
    <w:rsid w:val="00744191"/>
    <w:rsid w:val="00745F0B"/>
    <w:rsid w:val="00746B43"/>
    <w:rsid w:val="00750334"/>
    <w:rsid w:val="00755E73"/>
    <w:rsid w:val="00756009"/>
    <w:rsid w:val="00757CEE"/>
    <w:rsid w:val="00760837"/>
    <w:rsid w:val="007635A3"/>
    <w:rsid w:val="00764F82"/>
    <w:rsid w:val="00766B4A"/>
    <w:rsid w:val="007675B2"/>
    <w:rsid w:val="00781BDB"/>
    <w:rsid w:val="00783C88"/>
    <w:rsid w:val="00790EC9"/>
    <w:rsid w:val="00791863"/>
    <w:rsid w:val="0079560F"/>
    <w:rsid w:val="007A4831"/>
    <w:rsid w:val="007A5472"/>
    <w:rsid w:val="007B10E7"/>
    <w:rsid w:val="007B574E"/>
    <w:rsid w:val="007B593B"/>
    <w:rsid w:val="007B7FC9"/>
    <w:rsid w:val="007C044B"/>
    <w:rsid w:val="007C3216"/>
    <w:rsid w:val="007C38AB"/>
    <w:rsid w:val="007C485C"/>
    <w:rsid w:val="007C4BD9"/>
    <w:rsid w:val="007C579B"/>
    <w:rsid w:val="007C7632"/>
    <w:rsid w:val="007D272F"/>
    <w:rsid w:val="007E1C98"/>
    <w:rsid w:val="007E264D"/>
    <w:rsid w:val="007F09F1"/>
    <w:rsid w:val="007F37BA"/>
    <w:rsid w:val="007F6FF7"/>
    <w:rsid w:val="00801354"/>
    <w:rsid w:val="008022CA"/>
    <w:rsid w:val="00806D1A"/>
    <w:rsid w:val="008113E2"/>
    <w:rsid w:val="008114E7"/>
    <w:rsid w:val="00814131"/>
    <w:rsid w:val="0081501B"/>
    <w:rsid w:val="00815192"/>
    <w:rsid w:val="00823413"/>
    <w:rsid w:val="008241D2"/>
    <w:rsid w:val="00831240"/>
    <w:rsid w:val="00832D79"/>
    <w:rsid w:val="00835942"/>
    <w:rsid w:val="00835AC0"/>
    <w:rsid w:val="00842156"/>
    <w:rsid w:val="00846BB6"/>
    <w:rsid w:val="00851593"/>
    <w:rsid w:val="00851F6C"/>
    <w:rsid w:val="00853829"/>
    <w:rsid w:val="00856307"/>
    <w:rsid w:val="00856D12"/>
    <w:rsid w:val="008575ED"/>
    <w:rsid w:val="008606A0"/>
    <w:rsid w:val="0086119C"/>
    <w:rsid w:val="00865E01"/>
    <w:rsid w:val="008714EE"/>
    <w:rsid w:val="008724FC"/>
    <w:rsid w:val="00875261"/>
    <w:rsid w:val="0088023E"/>
    <w:rsid w:val="008816C4"/>
    <w:rsid w:val="00884DB2"/>
    <w:rsid w:val="008851A8"/>
    <w:rsid w:val="00886447"/>
    <w:rsid w:val="0089113B"/>
    <w:rsid w:val="00892EBD"/>
    <w:rsid w:val="008930F6"/>
    <w:rsid w:val="00893341"/>
    <w:rsid w:val="00895AFB"/>
    <w:rsid w:val="00895B8D"/>
    <w:rsid w:val="00896995"/>
    <w:rsid w:val="008A0106"/>
    <w:rsid w:val="008A26E7"/>
    <w:rsid w:val="008B152D"/>
    <w:rsid w:val="008B2068"/>
    <w:rsid w:val="008B32C4"/>
    <w:rsid w:val="008B4836"/>
    <w:rsid w:val="008B7A66"/>
    <w:rsid w:val="008C0EEE"/>
    <w:rsid w:val="008C1CA6"/>
    <w:rsid w:val="008C2023"/>
    <w:rsid w:val="008C2F98"/>
    <w:rsid w:val="008C447A"/>
    <w:rsid w:val="008C720D"/>
    <w:rsid w:val="008D5BF1"/>
    <w:rsid w:val="008D654A"/>
    <w:rsid w:val="008D6BAB"/>
    <w:rsid w:val="008E0E7A"/>
    <w:rsid w:val="008E1A69"/>
    <w:rsid w:val="008E2D85"/>
    <w:rsid w:val="008E34D3"/>
    <w:rsid w:val="008E36E6"/>
    <w:rsid w:val="008F09CD"/>
    <w:rsid w:val="008F4D98"/>
    <w:rsid w:val="009011F0"/>
    <w:rsid w:val="00902027"/>
    <w:rsid w:val="00904AAF"/>
    <w:rsid w:val="00907EF0"/>
    <w:rsid w:val="00907F5E"/>
    <w:rsid w:val="00910353"/>
    <w:rsid w:val="009132A5"/>
    <w:rsid w:val="00917911"/>
    <w:rsid w:val="00930178"/>
    <w:rsid w:val="00935A43"/>
    <w:rsid w:val="00936A6C"/>
    <w:rsid w:val="0093742E"/>
    <w:rsid w:val="009375CC"/>
    <w:rsid w:val="00937857"/>
    <w:rsid w:val="00945251"/>
    <w:rsid w:val="00945C7C"/>
    <w:rsid w:val="00946AFE"/>
    <w:rsid w:val="00950227"/>
    <w:rsid w:val="0095189A"/>
    <w:rsid w:val="00953699"/>
    <w:rsid w:val="009536A1"/>
    <w:rsid w:val="00954532"/>
    <w:rsid w:val="009564E3"/>
    <w:rsid w:val="00961C50"/>
    <w:rsid w:val="00963F4D"/>
    <w:rsid w:val="00967883"/>
    <w:rsid w:val="00970F1D"/>
    <w:rsid w:val="00974D54"/>
    <w:rsid w:val="009759C1"/>
    <w:rsid w:val="009850F1"/>
    <w:rsid w:val="00985D61"/>
    <w:rsid w:val="0099149E"/>
    <w:rsid w:val="0099409A"/>
    <w:rsid w:val="0099630E"/>
    <w:rsid w:val="009A6128"/>
    <w:rsid w:val="009A6A4C"/>
    <w:rsid w:val="009B0F59"/>
    <w:rsid w:val="009B6FFB"/>
    <w:rsid w:val="009C1650"/>
    <w:rsid w:val="009C28FD"/>
    <w:rsid w:val="009C3FA6"/>
    <w:rsid w:val="009C750E"/>
    <w:rsid w:val="009D0190"/>
    <w:rsid w:val="009D0E59"/>
    <w:rsid w:val="009D4D77"/>
    <w:rsid w:val="009D50DA"/>
    <w:rsid w:val="009D55D1"/>
    <w:rsid w:val="009D7132"/>
    <w:rsid w:val="009E5646"/>
    <w:rsid w:val="009F5320"/>
    <w:rsid w:val="009F6E37"/>
    <w:rsid w:val="009F77A5"/>
    <w:rsid w:val="00A10F4C"/>
    <w:rsid w:val="00A12451"/>
    <w:rsid w:val="00A12557"/>
    <w:rsid w:val="00A15FCB"/>
    <w:rsid w:val="00A2000B"/>
    <w:rsid w:val="00A2164C"/>
    <w:rsid w:val="00A23B41"/>
    <w:rsid w:val="00A23D08"/>
    <w:rsid w:val="00A24173"/>
    <w:rsid w:val="00A2437D"/>
    <w:rsid w:val="00A303A4"/>
    <w:rsid w:val="00A3497C"/>
    <w:rsid w:val="00A35D32"/>
    <w:rsid w:val="00A369D4"/>
    <w:rsid w:val="00A418AB"/>
    <w:rsid w:val="00A508E0"/>
    <w:rsid w:val="00A51143"/>
    <w:rsid w:val="00A52294"/>
    <w:rsid w:val="00A54692"/>
    <w:rsid w:val="00A5667C"/>
    <w:rsid w:val="00A615CF"/>
    <w:rsid w:val="00A64794"/>
    <w:rsid w:val="00A70416"/>
    <w:rsid w:val="00A70677"/>
    <w:rsid w:val="00A7114B"/>
    <w:rsid w:val="00A73F9F"/>
    <w:rsid w:val="00A77D9A"/>
    <w:rsid w:val="00A81CDC"/>
    <w:rsid w:val="00A86FAD"/>
    <w:rsid w:val="00A871AC"/>
    <w:rsid w:val="00A90A4B"/>
    <w:rsid w:val="00A96D7B"/>
    <w:rsid w:val="00A97ECE"/>
    <w:rsid w:val="00AA082F"/>
    <w:rsid w:val="00AA2D0B"/>
    <w:rsid w:val="00AA3F54"/>
    <w:rsid w:val="00AA521E"/>
    <w:rsid w:val="00AA7768"/>
    <w:rsid w:val="00AA7E9E"/>
    <w:rsid w:val="00AB4332"/>
    <w:rsid w:val="00AB4F35"/>
    <w:rsid w:val="00AB6DFF"/>
    <w:rsid w:val="00AC24D6"/>
    <w:rsid w:val="00AC2763"/>
    <w:rsid w:val="00AC5AA5"/>
    <w:rsid w:val="00AC65AD"/>
    <w:rsid w:val="00AD2D3F"/>
    <w:rsid w:val="00AD4916"/>
    <w:rsid w:val="00AD7FD0"/>
    <w:rsid w:val="00AE0C6D"/>
    <w:rsid w:val="00AE24F5"/>
    <w:rsid w:val="00AE4A1D"/>
    <w:rsid w:val="00AF16B1"/>
    <w:rsid w:val="00AF2204"/>
    <w:rsid w:val="00AF3C39"/>
    <w:rsid w:val="00AF3ED2"/>
    <w:rsid w:val="00AF5EF1"/>
    <w:rsid w:val="00AF5FA1"/>
    <w:rsid w:val="00AF6B8F"/>
    <w:rsid w:val="00B0081C"/>
    <w:rsid w:val="00B00C7D"/>
    <w:rsid w:val="00B02A95"/>
    <w:rsid w:val="00B054BB"/>
    <w:rsid w:val="00B11AC4"/>
    <w:rsid w:val="00B12841"/>
    <w:rsid w:val="00B14536"/>
    <w:rsid w:val="00B14C17"/>
    <w:rsid w:val="00B14C6B"/>
    <w:rsid w:val="00B20E0A"/>
    <w:rsid w:val="00B20E17"/>
    <w:rsid w:val="00B23EEB"/>
    <w:rsid w:val="00B259F9"/>
    <w:rsid w:val="00B30FC5"/>
    <w:rsid w:val="00B3484C"/>
    <w:rsid w:val="00B34E1B"/>
    <w:rsid w:val="00B367E5"/>
    <w:rsid w:val="00B376DB"/>
    <w:rsid w:val="00B37711"/>
    <w:rsid w:val="00B42B3E"/>
    <w:rsid w:val="00B43EFB"/>
    <w:rsid w:val="00B542C6"/>
    <w:rsid w:val="00B544C9"/>
    <w:rsid w:val="00B54C1E"/>
    <w:rsid w:val="00B63AF6"/>
    <w:rsid w:val="00B64AF3"/>
    <w:rsid w:val="00B707B4"/>
    <w:rsid w:val="00B71F39"/>
    <w:rsid w:val="00B721A0"/>
    <w:rsid w:val="00B737DB"/>
    <w:rsid w:val="00B74E3C"/>
    <w:rsid w:val="00B76B71"/>
    <w:rsid w:val="00B7774D"/>
    <w:rsid w:val="00B84245"/>
    <w:rsid w:val="00B84B73"/>
    <w:rsid w:val="00B86D39"/>
    <w:rsid w:val="00B8755B"/>
    <w:rsid w:val="00B903AA"/>
    <w:rsid w:val="00B90E9D"/>
    <w:rsid w:val="00B93888"/>
    <w:rsid w:val="00B9505F"/>
    <w:rsid w:val="00BA3648"/>
    <w:rsid w:val="00BA4584"/>
    <w:rsid w:val="00BA674B"/>
    <w:rsid w:val="00BA7E3D"/>
    <w:rsid w:val="00BB0BFD"/>
    <w:rsid w:val="00BB0C43"/>
    <w:rsid w:val="00BB0FC9"/>
    <w:rsid w:val="00BB12C3"/>
    <w:rsid w:val="00BB289A"/>
    <w:rsid w:val="00BB2C2B"/>
    <w:rsid w:val="00BB3977"/>
    <w:rsid w:val="00BB4289"/>
    <w:rsid w:val="00BB61CA"/>
    <w:rsid w:val="00BB6EE0"/>
    <w:rsid w:val="00BB6FEA"/>
    <w:rsid w:val="00BC64D5"/>
    <w:rsid w:val="00BD11F9"/>
    <w:rsid w:val="00BD22A7"/>
    <w:rsid w:val="00BD47E7"/>
    <w:rsid w:val="00BD6BE8"/>
    <w:rsid w:val="00BD7F89"/>
    <w:rsid w:val="00BE177B"/>
    <w:rsid w:val="00BE2207"/>
    <w:rsid w:val="00BE2DFA"/>
    <w:rsid w:val="00BF07ED"/>
    <w:rsid w:val="00BF177F"/>
    <w:rsid w:val="00BF398D"/>
    <w:rsid w:val="00BF4BFA"/>
    <w:rsid w:val="00BF4D3B"/>
    <w:rsid w:val="00BF59DF"/>
    <w:rsid w:val="00BF7E23"/>
    <w:rsid w:val="00C029F3"/>
    <w:rsid w:val="00C06CAF"/>
    <w:rsid w:val="00C111B4"/>
    <w:rsid w:val="00C14669"/>
    <w:rsid w:val="00C15E1C"/>
    <w:rsid w:val="00C1623F"/>
    <w:rsid w:val="00C168A7"/>
    <w:rsid w:val="00C16AAE"/>
    <w:rsid w:val="00C17539"/>
    <w:rsid w:val="00C20EFA"/>
    <w:rsid w:val="00C21180"/>
    <w:rsid w:val="00C25C63"/>
    <w:rsid w:val="00C26E0B"/>
    <w:rsid w:val="00C279E7"/>
    <w:rsid w:val="00C3464E"/>
    <w:rsid w:val="00C4083F"/>
    <w:rsid w:val="00C42298"/>
    <w:rsid w:val="00C4437E"/>
    <w:rsid w:val="00C44677"/>
    <w:rsid w:val="00C44CE6"/>
    <w:rsid w:val="00C50392"/>
    <w:rsid w:val="00C5044D"/>
    <w:rsid w:val="00C52826"/>
    <w:rsid w:val="00C531CE"/>
    <w:rsid w:val="00C533D5"/>
    <w:rsid w:val="00C565FF"/>
    <w:rsid w:val="00C570E8"/>
    <w:rsid w:val="00C60372"/>
    <w:rsid w:val="00C65E9F"/>
    <w:rsid w:val="00C65F9D"/>
    <w:rsid w:val="00C66EE2"/>
    <w:rsid w:val="00C73B41"/>
    <w:rsid w:val="00C74DAE"/>
    <w:rsid w:val="00C828F4"/>
    <w:rsid w:val="00C902FA"/>
    <w:rsid w:val="00C9488F"/>
    <w:rsid w:val="00CA2A4E"/>
    <w:rsid w:val="00CA40C8"/>
    <w:rsid w:val="00CA4CB0"/>
    <w:rsid w:val="00CB0A74"/>
    <w:rsid w:val="00CB2F7D"/>
    <w:rsid w:val="00CB6DC0"/>
    <w:rsid w:val="00CB7A22"/>
    <w:rsid w:val="00CC03E5"/>
    <w:rsid w:val="00CC50AD"/>
    <w:rsid w:val="00CD5D9A"/>
    <w:rsid w:val="00CD5ECC"/>
    <w:rsid w:val="00CD7251"/>
    <w:rsid w:val="00CE4A0F"/>
    <w:rsid w:val="00CE684F"/>
    <w:rsid w:val="00CF0A23"/>
    <w:rsid w:val="00CF1B56"/>
    <w:rsid w:val="00CF5DF2"/>
    <w:rsid w:val="00D06089"/>
    <w:rsid w:val="00D154B5"/>
    <w:rsid w:val="00D16C20"/>
    <w:rsid w:val="00D27C43"/>
    <w:rsid w:val="00D313AD"/>
    <w:rsid w:val="00D36A6A"/>
    <w:rsid w:val="00D3758C"/>
    <w:rsid w:val="00D42609"/>
    <w:rsid w:val="00D464C1"/>
    <w:rsid w:val="00D476E0"/>
    <w:rsid w:val="00D5059F"/>
    <w:rsid w:val="00D53B6C"/>
    <w:rsid w:val="00D53D9D"/>
    <w:rsid w:val="00D62EF3"/>
    <w:rsid w:val="00D63618"/>
    <w:rsid w:val="00D637F7"/>
    <w:rsid w:val="00D65428"/>
    <w:rsid w:val="00D66FF6"/>
    <w:rsid w:val="00D778C8"/>
    <w:rsid w:val="00D856E1"/>
    <w:rsid w:val="00D86566"/>
    <w:rsid w:val="00D873D3"/>
    <w:rsid w:val="00D87408"/>
    <w:rsid w:val="00D876D0"/>
    <w:rsid w:val="00D91B7F"/>
    <w:rsid w:val="00D91D85"/>
    <w:rsid w:val="00D93652"/>
    <w:rsid w:val="00D93C0C"/>
    <w:rsid w:val="00D93D8F"/>
    <w:rsid w:val="00D93F64"/>
    <w:rsid w:val="00D95DDF"/>
    <w:rsid w:val="00D96531"/>
    <w:rsid w:val="00DA05E4"/>
    <w:rsid w:val="00DA0DA3"/>
    <w:rsid w:val="00DA19C5"/>
    <w:rsid w:val="00DA68D3"/>
    <w:rsid w:val="00DB0CC4"/>
    <w:rsid w:val="00DB1331"/>
    <w:rsid w:val="00DB3B90"/>
    <w:rsid w:val="00DC1039"/>
    <w:rsid w:val="00DC2642"/>
    <w:rsid w:val="00DC77BA"/>
    <w:rsid w:val="00DC7A66"/>
    <w:rsid w:val="00DD27C1"/>
    <w:rsid w:val="00DD3E56"/>
    <w:rsid w:val="00DD4B72"/>
    <w:rsid w:val="00DD556C"/>
    <w:rsid w:val="00DD79C2"/>
    <w:rsid w:val="00DE0130"/>
    <w:rsid w:val="00DE3B55"/>
    <w:rsid w:val="00DE3D01"/>
    <w:rsid w:val="00DE4EFB"/>
    <w:rsid w:val="00DF213B"/>
    <w:rsid w:val="00DF6B0E"/>
    <w:rsid w:val="00DF78C7"/>
    <w:rsid w:val="00E1393F"/>
    <w:rsid w:val="00E16C70"/>
    <w:rsid w:val="00E21B10"/>
    <w:rsid w:val="00E23D58"/>
    <w:rsid w:val="00E24DE7"/>
    <w:rsid w:val="00E26819"/>
    <w:rsid w:val="00E27702"/>
    <w:rsid w:val="00E3237C"/>
    <w:rsid w:val="00E3269C"/>
    <w:rsid w:val="00E33C89"/>
    <w:rsid w:val="00E3772C"/>
    <w:rsid w:val="00E377AE"/>
    <w:rsid w:val="00E37F3D"/>
    <w:rsid w:val="00E472D7"/>
    <w:rsid w:val="00E53E1B"/>
    <w:rsid w:val="00E56A88"/>
    <w:rsid w:val="00E56CF1"/>
    <w:rsid w:val="00E60917"/>
    <w:rsid w:val="00E61406"/>
    <w:rsid w:val="00E64378"/>
    <w:rsid w:val="00E647B5"/>
    <w:rsid w:val="00E665B2"/>
    <w:rsid w:val="00E67458"/>
    <w:rsid w:val="00E70A0D"/>
    <w:rsid w:val="00E74ED5"/>
    <w:rsid w:val="00E76106"/>
    <w:rsid w:val="00E77C76"/>
    <w:rsid w:val="00E85830"/>
    <w:rsid w:val="00E90691"/>
    <w:rsid w:val="00E9086B"/>
    <w:rsid w:val="00E93BC7"/>
    <w:rsid w:val="00EA0003"/>
    <w:rsid w:val="00EA2578"/>
    <w:rsid w:val="00EA2682"/>
    <w:rsid w:val="00EA3CC1"/>
    <w:rsid w:val="00EA41AC"/>
    <w:rsid w:val="00EA7165"/>
    <w:rsid w:val="00EA778E"/>
    <w:rsid w:val="00EB0972"/>
    <w:rsid w:val="00EB380B"/>
    <w:rsid w:val="00EB6643"/>
    <w:rsid w:val="00EB6B06"/>
    <w:rsid w:val="00EB7CC6"/>
    <w:rsid w:val="00EC0C80"/>
    <w:rsid w:val="00EC1020"/>
    <w:rsid w:val="00EC1659"/>
    <w:rsid w:val="00EC20F5"/>
    <w:rsid w:val="00EC2C48"/>
    <w:rsid w:val="00EC6C33"/>
    <w:rsid w:val="00ED3A10"/>
    <w:rsid w:val="00ED5D2C"/>
    <w:rsid w:val="00ED6B57"/>
    <w:rsid w:val="00ED77C5"/>
    <w:rsid w:val="00EE0FFB"/>
    <w:rsid w:val="00EE3225"/>
    <w:rsid w:val="00EE6029"/>
    <w:rsid w:val="00EF7158"/>
    <w:rsid w:val="00F02068"/>
    <w:rsid w:val="00F030F8"/>
    <w:rsid w:val="00F0569E"/>
    <w:rsid w:val="00F06BA8"/>
    <w:rsid w:val="00F10159"/>
    <w:rsid w:val="00F103FB"/>
    <w:rsid w:val="00F10E31"/>
    <w:rsid w:val="00F143A0"/>
    <w:rsid w:val="00F154EB"/>
    <w:rsid w:val="00F177ED"/>
    <w:rsid w:val="00F20856"/>
    <w:rsid w:val="00F20B56"/>
    <w:rsid w:val="00F22E72"/>
    <w:rsid w:val="00F23548"/>
    <w:rsid w:val="00F241C6"/>
    <w:rsid w:val="00F2662A"/>
    <w:rsid w:val="00F36B9C"/>
    <w:rsid w:val="00F371C8"/>
    <w:rsid w:val="00F40897"/>
    <w:rsid w:val="00F4132E"/>
    <w:rsid w:val="00F41B1D"/>
    <w:rsid w:val="00F42788"/>
    <w:rsid w:val="00F44590"/>
    <w:rsid w:val="00F47DBD"/>
    <w:rsid w:val="00F508D6"/>
    <w:rsid w:val="00F51F71"/>
    <w:rsid w:val="00F5710D"/>
    <w:rsid w:val="00F60F7E"/>
    <w:rsid w:val="00F63650"/>
    <w:rsid w:val="00F6653A"/>
    <w:rsid w:val="00F70500"/>
    <w:rsid w:val="00F71750"/>
    <w:rsid w:val="00F71C84"/>
    <w:rsid w:val="00F73CC2"/>
    <w:rsid w:val="00F742FB"/>
    <w:rsid w:val="00F82602"/>
    <w:rsid w:val="00F8747F"/>
    <w:rsid w:val="00F904CF"/>
    <w:rsid w:val="00F936C7"/>
    <w:rsid w:val="00F9706C"/>
    <w:rsid w:val="00FA0C74"/>
    <w:rsid w:val="00FA2554"/>
    <w:rsid w:val="00FA672A"/>
    <w:rsid w:val="00FA79CE"/>
    <w:rsid w:val="00FA7E59"/>
    <w:rsid w:val="00FB009B"/>
    <w:rsid w:val="00FB4381"/>
    <w:rsid w:val="00FB6E91"/>
    <w:rsid w:val="00FC17B2"/>
    <w:rsid w:val="00FC3348"/>
    <w:rsid w:val="00FD19E3"/>
    <w:rsid w:val="00FD2650"/>
    <w:rsid w:val="00FD3BE4"/>
    <w:rsid w:val="00FD7933"/>
    <w:rsid w:val="00FE24A7"/>
    <w:rsid w:val="00FE3FA7"/>
    <w:rsid w:val="00FE4D46"/>
    <w:rsid w:val="00FE4F91"/>
    <w:rsid w:val="00FF067F"/>
    <w:rsid w:val="00FF07D1"/>
    <w:rsid w:val="00FF1173"/>
    <w:rsid w:val="00FF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227E31"/>
  <w15:chartTrackingRefBased/>
  <w15:docId w15:val="{F120712F-3FC2-40E0-9DFC-80E918642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08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95BD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1799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4B4DB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295BD9"/>
    <w:rPr>
      <w:vertAlign w:val="superscript"/>
    </w:rPr>
  </w:style>
  <w:style w:type="paragraph" w:styleId="Tekstprzypisudolnego">
    <w:name w:val="footnote text"/>
    <w:basedOn w:val="Normalny"/>
    <w:semiHidden/>
    <w:rsid w:val="00295BD9"/>
    <w:rPr>
      <w:sz w:val="20"/>
      <w:szCs w:val="20"/>
    </w:rPr>
  </w:style>
  <w:style w:type="paragraph" w:customStyle="1" w:styleId="Default">
    <w:name w:val="Default"/>
    <w:rsid w:val="00295B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344B7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344B7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4B7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344B7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8C2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C2F98"/>
  </w:style>
  <w:style w:type="character" w:styleId="Odwoanieprzypisukocowego">
    <w:name w:val="endnote reference"/>
    <w:rsid w:val="008C2F98"/>
    <w:rPr>
      <w:vertAlign w:val="superscript"/>
    </w:rPr>
  </w:style>
  <w:style w:type="character" w:customStyle="1" w:styleId="tabulatory">
    <w:name w:val="tabulatory"/>
    <w:rsid w:val="00764F82"/>
  </w:style>
  <w:style w:type="character" w:styleId="Odwoaniedokomentarza">
    <w:name w:val="annotation reference"/>
    <w:rsid w:val="00F60F7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60F7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60F7E"/>
  </w:style>
  <w:style w:type="paragraph" w:styleId="Tematkomentarza">
    <w:name w:val="annotation subject"/>
    <w:basedOn w:val="Tekstkomentarza"/>
    <w:next w:val="Tekstkomentarza"/>
    <w:link w:val="TematkomentarzaZnak"/>
    <w:rsid w:val="00F60F7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60F7E"/>
    <w:rPr>
      <w:b/>
      <w:bCs/>
    </w:rPr>
  </w:style>
  <w:style w:type="paragraph" w:styleId="Tekstdymka">
    <w:name w:val="Balloon Text"/>
    <w:basedOn w:val="Normalny"/>
    <w:link w:val="TekstdymkaZnak"/>
    <w:rsid w:val="00F60F7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F60F7E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rsid w:val="001F7B0E"/>
  </w:style>
  <w:style w:type="character" w:styleId="Hipercze">
    <w:name w:val="Hyperlink"/>
    <w:uiPriority w:val="99"/>
    <w:unhideWhenUsed/>
    <w:rsid w:val="001F7B0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25085"/>
    <w:pPr>
      <w:ind w:left="708"/>
    </w:pPr>
  </w:style>
  <w:style w:type="paragraph" w:styleId="Poprawka">
    <w:name w:val="Revision"/>
    <w:hidden/>
    <w:uiPriority w:val="99"/>
    <w:semiHidden/>
    <w:rsid w:val="00BD22A7"/>
    <w:rPr>
      <w:sz w:val="24"/>
      <w:szCs w:val="24"/>
    </w:rPr>
  </w:style>
  <w:style w:type="paragraph" w:customStyle="1" w:styleId="DATAAKTU8211">
    <w:name w:val="DATA_AKTU &amp;#8211"/>
    <w:aliases w:val="data uchwalenia lub wydania aktu"/>
    <w:basedOn w:val="Normalny"/>
    <w:rsid w:val="000975B1"/>
    <w:pPr>
      <w:keepNext/>
      <w:spacing w:before="120" w:after="120" w:line="360" w:lineRule="auto"/>
      <w:jc w:val="center"/>
    </w:pPr>
    <w:rPr>
      <w:rFonts w:ascii="Times" w:hAnsi="Times" w:cs="Times"/>
    </w:rPr>
  </w:style>
  <w:style w:type="paragraph" w:customStyle="1" w:styleId="TYTUAKTU8211">
    <w:name w:val="TYTUŁ_AKTU &amp;#8211"/>
    <w:aliases w:val="przedmiot regulacji ustawy lub rozporządzenia"/>
    <w:basedOn w:val="Normalny"/>
    <w:rsid w:val="000975B1"/>
    <w:pPr>
      <w:keepNext/>
      <w:spacing w:before="120" w:after="360" w:line="360" w:lineRule="auto"/>
      <w:jc w:val="center"/>
    </w:pPr>
    <w:rPr>
      <w:rFonts w:ascii="Times" w:hAnsi="Times" w:cs="Times"/>
      <w:b/>
      <w:bCs/>
    </w:rPr>
  </w:style>
  <w:style w:type="character" w:customStyle="1" w:styleId="Nagwek3Znak">
    <w:name w:val="Nagłówek 3 Znak"/>
    <w:link w:val="Nagwek3"/>
    <w:rsid w:val="004B4DB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2Znak">
    <w:name w:val="Nagłówek 2 Znak"/>
    <w:link w:val="Nagwek2"/>
    <w:semiHidden/>
    <w:rsid w:val="00117996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90672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7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9952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72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462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57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6680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6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7371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24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0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90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25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75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84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976068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17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5664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41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1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167873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673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36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48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1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3602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0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737445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50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6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5223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09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7852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8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71781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813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3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8520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772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2319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8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9028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1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92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3377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5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0489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2661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381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6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643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7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7630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3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973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37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623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5660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2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2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5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17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2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0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35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1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93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40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67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81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2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7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0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64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88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8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9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89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07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52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3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19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24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5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602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23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196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23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85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678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07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35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3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16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70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7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0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62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1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48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67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5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96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90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16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884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573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5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08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726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04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157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99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946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03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74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9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49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4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72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1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8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2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05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2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7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2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76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137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203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691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09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247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83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632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99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07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127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5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830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600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3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91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5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06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8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51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19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3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189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55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3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36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84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56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12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02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2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16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5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76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8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22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7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0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1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87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0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15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87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65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79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86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99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40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38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02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818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01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02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032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6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1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0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92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14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0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4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3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2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49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414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1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44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8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92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94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2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45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57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97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73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5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5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15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5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33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7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48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39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48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57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57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30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90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708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4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63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01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73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6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829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5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0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92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9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96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68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96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8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8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4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05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97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41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06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388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10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59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84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76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251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78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84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80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0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962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04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96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9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09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41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37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3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57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8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74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2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22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6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55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79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91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9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4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73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08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529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93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99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70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00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228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14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56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9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69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47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78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12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61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18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68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165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17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49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156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3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618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3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9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78852-470A-4280-B8A8-F0AEFFBD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8923</Words>
  <Characters>53544</Characters>
  <Application>Microsoft Office Word</Application>
  <DocSecurity>0</DocSecurity>
  <Lines>446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IX Procedura oceny zgodności operacji z LSR, procedury wyboru operacji przez LGD, procedury odwołania od rozstrzygnięć w sprawie wyboru operacji w ramach działania „Wdrażanie LSR”, kryteriów, na podstawie których oceniana jest zgodność operacji z LSR ora</vt:lpstr>
    </vt:vector>
  </TitlesOfParts>
  <Company>prawie jak TOSHIBA</Company>
  <LinksUpToDate>false</LinksUpToDate>
  <CharactersWithSpaces>62343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Procedura oceny zgodności operacji z LSR, procedury wyboru operacji przez LGD, procedury odwołania od rozstrzygnięć w sprawie wyboru operacji w ramach działania „Wdrażanie LSR”, kryteriów, na podstawie których oceniana jest zgodność operacji z LSR ora</dc:title>
  <dc:subject/>
  <dc:creator>pułkownik</dc:creator>
  <cp:keywords/>
  <cp:lastModifiedBy>esnazyk</cp:lastModifiedBy>
  <cp:revision>3</cp:revision>
  <cp:lastPrinted>2018-04-09T10:19:00Z</cp:lastPrinted>
  <dcterms:created xsi:type="dcterms:W3CDTF">2022-12-07T07:28:00Z</dcterms:created>
  <dcterms:modified xsi:type="dcterms:W3CDTF">2022-12-07T07:29:00Z</dcterms:modified>
</cp:coreProperties>
</file>